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7" w:rsidRDefault="00DB4567" w:rsidP="00237B6E">
      <w:pPr>
        <w:spacing w:after="0"/>
        <w:rPr>
          <w:rFonts w:ascii="Verdana" w:hAnsi="Verdana" w:cs="Arial"/>
          <w:color w:val="222222"/>
          <w:shd w:val="clear" w:color="auto" w:fill="FFFFFF"/>
        </w:rPr>
      </w:pPr>
    </w:p>
    <w:p w:rsidR="00DB4567" w:rsidRDefault="00DB4567" w:rsidP="00DB4567">
      <w:pPr>
        <w:jc w:val="center"/>
        <w:rPr>
          <w:rStyle w:val="Emphaseple"/>
          <w:rFonts w:ascii="Verdana" w:hAnsi="Verdana"/>
          <w:sz w:val="144"/>
          <w:szCs w:val="144"/>
        </w:rPr>
      </w:pPr>
      <w:r w:rsidRPr="00DB4567">
        <w:rPr>
          <w:rStyle w:val="Emphaseple"/>
          <w:rFonts w:ascii="Verdana" w:hAnsi="Verdana"/>
          <w:sz w:val="144"/>
          <w:szCs w:val="144"/>
        </w:rPr>
        <w:t>Dossier</w:t>
      </w:r>
      <w:r w:rsidR="00A63849">
        <w:rPr>
          <w:rStyle w:val="Emphaseple"/>
          <w:rFonts w:ascii="Verdana" w:hAnsi="Verdana"/>
          <w:sz w:val="144"/>
          <w:szCs w:val="144"/>
        </w:rPr>
        <w:t xml:space="preserve"> </w:t>
      </w:r>
      <w:r w:rsidR="00A63849">
        <w:rPr>
          <w:rFonts w:ascii="Verdana" w:hAnsi="Verdana"/>
          <w:i/>
          <w:iCs/>
          <w:noProof/>
          <w:color w:val="808080" w:themeColor="text1" w:themeTint="7F"/>
          <w:sz w:val="144"/>
          <w:szCs w:val="144"/>
          <w:lang w:eastAsia="fr-FR"/>
        </w:rPr>
        <w:drawing>
          <wp:inline distT="0" distB="0" distL="0" distR="0">
            <wp:extent cx="2056159" cy="1125991"/>
            <wp:effectExtent l="0" t="0" r="1270" b="0"/>
            <wp:docPr id="7" name="Image 7" descr="C:\Users\cdi-p01\Desktop\CDI PARTAGE\2017-2018\PROJETS\Fête de la science 2017\logo FDS_GAUCHE_FR_2017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di-p01\Desktop\CDI PARTAGE\2017-2018\PROJETS\Fête de la science 2017\logo FDS_GAUCHE_FR_2017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54" cy="112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67" w:rsidRPr="00DB4567" w:rsidRDefault="00A63849" w:rsidP="00A63849">
      <w:pPr>
        <w:rPr>
          <w:rFonts w:ascii="Verdana" w:hAnsi="Verdana" w:cs="Arial"/>
          <w:color w:val="222222"/>
          <w:sz w:val="144"/>
          <w:szCs w:val="144"/>
          <w:shd w:val="clear" w:color="auto" w:fill="FFFFFF"/>
        </w:rPr>
      </w:pPr>
      <w:r>
        <w:rPr>
          <w:rFonts w:ascii="Verdana" w:hAnsi="Verdana" w:cs="Arial"/>
          <w:noProof/>
          <w:color w:val="222222"/>
          <w:sz w:val="144"/>
          <w:szCs w:val="144"/>
          <w:shd w:val="clear" w:color="auto" w:fill="FFFFFF"/>
          <w:lang w:eastAsia="fr-FR"/>
        </w:rPr>
        <w:drawing>
          <wp:inline distT="0" distB="0" distL="0" distR="0">
            <wp:extent cx="1225882" cy="1009650"/>
            <wp:effectExtent l="0" t="0" r="0" b="0"/>
            <wp:docPr id="1" name="Image 1" descr="C:\Users\cdi-p01\Desktop\CDI PARTAGE\2017-2018\PROJETS\Fête de la science 2017\Logo IRD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i-p01\Desktop\CDI PARTAGE\2017-2018\PROJETS\Fête de la science 2017\Logo IRD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29" cy="10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222222"/>
          <w:sz w:val="144"/>
          <w:szCs w:val="144"/>
          <w:shd w:val="clear" w:color="auto" w:fill="FFFFFF"/>
          <w:lang w:eastAsia="fr-FR"/>
        </w:rPr>
        <w:drawing>
          <wp:inline distT="0" distB="0" distL="0" distR="0">
            <wp:extent cx="1081024" cy="1085850"/>
            <wp:effectExtent l="0" t="0" r="5080" b="0"/>
            <wp:docPr id="2" name="Image 2" descr="C:\Users\cdi-p01\Desktop\CDI PARTAGE\2017-2018\PROJETS\Fête de la science 2017\logo PN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i-p01\Desktop\CDI PARTAGE\2017-2018\PROJETS\Fête de la science 2017\logo PN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222222"/>
          <w:sz w:val="144"/>
          <w:szCs w:val="144"/>
          <w:shd w:val="clear" w:color="auto" w:fill="FFFFFF"/>
          <w:lang w:eastAsia="fr-FR"/>
        </w:rPr>
        <w:drawing>
          <wp:inline distT="0" distB="0" distL="0" distR="0">
            <wp:extent cx="2419350" cy="952872"/>
            <wp:effectExtent l="0" t="0" r="0" b="0"/>
            <wp:docPr id="3" name="Image 3" descr="C:\Users\cdi-p01\Desktop\CDI PARTAGE\2017-2018\PROJETS\Fête de la science 2017\LOGO G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i-p01\Desktop\CDI PARTAGE\2017-2018\PROJETS\Fête de la science 2017\LOGO GRA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color w:val="222222"/>
          <w:sz w:val="144"/>
          <w:szCs w:val="144"/>
          <w:shd w:val="clear" w:color="auto" w:fill="FFFFFF"/>
          <w:lang w:eastAsia="fr-FR"/>
        </w:rPr>
        <w:drawing>
          <wp:inline distT="0" distB="0" distL="0" distR="0">
            <wp:extent cx="1533525" cy="674753"/>
            <wp:effectExtent l="0" t="0" r="0" b="0"/>
            <wp:docPr id="4" name="Image 4" descr="C:\Users\cdi-p01\Desktop\CDI PARTAGE\2017-2018\PROJETS\Fête de la science 2017\LOGO GD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i-p01\Desktop\CDI PARTAGE\2017-2018\PROJETS\Fête de la science 2017\LOGO GDI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40" cy="67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49" w:rsidRDefault="00A63849" w:rsidP="00DB4567">
      <w:pPr>
        <w:jc w:val="center"/>
        <w:rPr>
          <w:rStyle w:val="Emphaseple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>
            <wp:extent cx="1870075" cy="1402556"/>
            <wp:effectExtent l="0" t="0" r="0" b="7620"/>
            <wp:docPr id="5" name="Image 5" descr="C:\Users\cdi-p01\AppData\Local\Microsoft\Windows\Temporary Internet Files\Content.Word\20161209_08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i-p01\AppData\Local\Microsoft\Windows\Temporary Internet Files\Content.Word\20161209_0838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31" cy="140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808080" w:themeColor="text1" w:themeTint="7F"/>
          <w:sz w:val="96"/>
          <w:szCs w:val="96"/>
          <w:lang w:eastAsia="fr-FR"/>
        </w:rPr>
        <w:drawing>
          <wp:inline distT="0" distB="0" distL="0" distR="0">
            <wp:extent cx="2500313" cy="1400175"/>
            <wp:effectExtent l="0" t="0" r="0" b="0"/>
            <wp:docPr id="6" name="Image 6" descr="C:\Users\cdi-p01\Desktop\CDI PARTAGE\2017-2018\PROJETS\Fête de la science 2017\logo biochi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i-p01\Desktop\CDI PARTAGE\2017-2018\PROJETS\Fête de la science 2017\logo biochim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67" w:rsidRPr="00DB4567" w:rsidRDefault="00DB4567" w:rsidP="00DB4567">
      <w:pPr>
        <w:jc w:val="center"/>
        <w:rPr>
          <w:rStyle w:val="Emphaseple"/>
          <w:sz w:val="96"/>
          <w:szCs w:val="96"/>
        </w:rPr>
      </w:pPr>
      <w:r w:rsidRPr="00DB4567">
        <w:rPr>
          <w:rStyle w:val="Emphaseple"/>
          <w:sz w:val="96"/>
          <w:szCs w:val="96"/>
        </w:rPr>
        <w:t xml:space="preserve">Fête de la Science </w:t>
      </w:r>
    </w:p>
    <w:p w:rsidR="00DB4567" w:rsidRPr="00A63849" w:rsidRDefault="00DB4567" w:rsidP="006A2C24">
      <w:pPr>
        <w:spacing w:after="0"/>
        <w:jc w:val="center"/>
        <w:rPr>
          <w:rStyle w:val="Emphaseple"/>
          <w:sz w:val="20"/>
          <w:szCs w:val="20"/>
        </w:rPr>
      </w:pPr>
      <w:r w:rsidRPr="00A63849">
        <w:rPr>
          <w:rStyle w:val="Emphaseple"/>
          <w:sz w:val="20"/>
          <w:szCs w:val="20"/>
        </w:rPr>
        <w:t>au</w:t>
      </w:r>
    </w:p>
    <w:p w:rsidR="00DB4567" w:rsidRPr="00DB4567" w:rsidRDefault="00DB4567" w:rsidP="00DB4567">
      <w:pPr>
        <w:jc w:val="center"/>
        <w:rPr>
          <w:rStyle w:val="Emphaseple"/>
          <w:sz w:val="96"/>
          <w:szCs w:val="96"/>
        </w:rPr>
      </w:pPr>
      <w:r w:rsidRPr="00DB4567">
        <w:rPr>
          <w:rStyle w:val="Emphaseple"/>
          <w:sz w:val="96"/>
          <w:szCs w:val="96"/>
        </w:rPr>
        <w:t>Lycée</w:t>
      </w:r>
    </w:p>
    <w:p w:rsidR="00DB4567" w:rsidRPr="00DB4567" w:rsidRDefault="00DB4567" w:rsidP="00237B6E">
      <w:pPr>
        <w:jc w:val="center"/>
        <w:rPr>
          <w:rStyle w:val="Emphaseple"/>
          <w:sz w:val="96"/>
          <w:szCs w:val="96"/>
        </w:rPr>
      </w:pPr>
      <w:r w:rsidRPr="00DB4567">
        <w:rPr>
          <w:rStyle w:val="Emphaseple"/>
          <w:sz w:val="96"/>
          <w:szCs w:val="96"/>
        </w:rPr>
        <w:t>Félix Eboué</w:t>
      </w:r>
      <w:r w:rsidR="00237B6E">
        <w:t xml:space="preserve">                </w:t>
      </w:r>
      <w:r w:rsidR="00237B6E" w:rsidRPr="006A2C24">
        <w:rPr>
          <w:rStyle w:val="Emphaseple"/>
          <w:sz w:val="28"/>
          <w:szCs w:val="28"/>
        </w:rPr>
        <w:t>2017/2018</w:t>
      </w:r>
      <w:r w:rsidR="00237B6E">
        <w:rPr>
          <w:rFonts w:ascii="Verdana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="006A2C24">
        <w:rPr>
          <w:noProof/>
          <w:lang w:eastAsia="fr-FR"/>
        </w:rPr>
        <w:drawing>
          <wp:inline distT="0" distB="0" distL="0" distR="0">
            <wp:extent cx="5353050" cy="819150"/>
            <wp:effectExtent l="0" t="0" r="0" b="0"/>
            <wp:docPr id="8" name="Image 8" descr="C:\Users\cdi-p01\AppData\Local\Microsoft\Windows\Temporary Internet Files\Content.Word\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di-p01\AppData\Local\Microsoft\Windows\Temporary Internet Files\Content.Word\BANDEA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09" cy="82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67" w:rsidRPr="00237B6E" w:rsidRDefault="00457E80" w:rsidP="00237B6E">
      <w:pPr>
        <w:jc w:val="center"/>
        <w:rPr>
          <w:rFonts w:ascii="Verdana" w:hAnsi="Verdana" w:cs="Arial"/>
          <w:color w:val="222222"/>
          <w:sz w:val="28"/>
          <w:szCs w:val="28"/>
          <w:shd w:val="clear" w:color="auto" w:fill="FFFFFF"/>
        </w:rPr>
      </w:pPr>
      <w:r w:rsidRPr="00A63849">
        <w:rPr>
          <w:rFonts w:ascii="Verdana" w:hAnsi="Verdana"/>
          <w:sz w:val="40"/>
          <w:szCs w:val="40"/>
        </w:rPr>
        <w:t>Du 9 au 20 Octobre</w:t>
      </w:r>
      <w:r w:rsidR="00AC43B7">
        <w:rPr>
          <w:rFonts w:ascii="Verdana" w:hAnsi="Verdana"/>
          <w:sz w:val="40"/>
          <w:szCs w:val="40"/>
        </w:rPr>
        <w:t> :</w:t>
      </w:r>
      <w:r w:rsidR="00A63849">
        <w:rPr>
          <w:rFonts w:ascii="Verdana" w:hAnsi="Verdana"/>
          <w:sz w:val="40"/>
          <w:szCs w:val="40"/>
        </w:rPr>
        <w:t xml:space="preserve"> </w:t>
      </w:r>
      <w:r w:rsidRPr="00A63849">
        <w:rPr>
          <w:rFonts w:ascii="Verdana" w:hAnsi="Verdana"/>
          <w:sz w:val="40"/>
          <w:szCs w:val="40"/>
        </w:rPr>
        <w:t>au CDI , en salle audio, en salle de SVT  (A3)</w:t>
      </w:r>
      <w:r w:rsidR="00AC43B7">
        <w:rPr>
          <w:rFonts w:ascii="Verdana" w:hAnsi="Verdana"/>
          <w:sz w:val="40"/>
          <w:szCs w:val="40"/>
        </w:rPr>
        <w:t xml:space="preserve">, sur le bâtiment </w:t>
      </w:r>
      <w:r w:rsidR="00802D57">
        <w:rPr>
          <w:rFonts w:ascii="Verdana" w:hAnsi="Verdana"/>
          <w:sz w:val="40"/>
          <w:szCs w:val="40"/>
        </w:rPr>
        <w:t>K</w:t>
      </w:r>
      <w:r w:rsidRPr="00A63849">
        <w:rPr>
          <w:rFonts w:ascii="Verdana" w:hAnsi="Verdana"/>
          <w:sz w:val="40"/>
          <w:szCs w:val="40"/>
        </w:rPr>
        <w:t xml:space="preserve"> </w:t>
      </w:r>
    </w:p>
    <w:p w:rsidR="00A63849" w:rsidRPr="002256E8" w:rsidRDefault="00A63849" w:rsidP="00BA10EA">
      <w:pPr>
        <w:pStyle w:val="Sous-titre"/>
        <w:jc w:val="both"/>
        <w:rPr>
          <w:rStyle w:val="Emphaseple"/>
          <w:rFonts w:ascii="Verdana" w:hAnsi="Verdana"/>
          <w:b/>
          <w:sz w:val="36"/>
          <w:szCs w:val="36"/>
          <w:u w:val="single"/>
        </w:rPr>
      </w:pPr>
      <w:r w:rsidRPr="002256E8">
        <w:rPr>
          <w:rStyle w:val="Emphaseple"/>
          <w:rFonts w:ascii="Verdana" w:hAnsi="Verdana"/>
          <w:b/>
          <w:sz w:val="36"/>
          <w:szCs w:val="36"/>
          <w:u w:val="single"/>
        </w:rPr>
        <w:lastRenderedPageBreak/>
        <w:t xml:space="preserve">Historique du projet : </w:t>
      </w:r>
    </w:p>
    <w:p w:rsidR="0033674D" w:rsidRPr="00AC43B7" w:rsidRDefault="0033674D" w:rsidP="00BA10EA">
      <w:pPr>
        <w:jc w:val="both"/>
        <w:rPr>
          <w:rFonts w:ascii="Verdana" w:hAnsi="Verdana"/>
        </w:rPr>
      </w:pPr>
      <w:r w:rsidRPr="00AC43B7">
        <w:rPr>
          <w:rFonts w:ascii="Verdana" w:hAnsi="Verdana"/>
        </w:rPr>
        <w:t>Soucieuses de faire vivre v</w:t>
      </w:r>
      <w:r w:rsidR="002256E8" w:rsidRPr="00AC43B7">
        <w:rPr>
          <w:rFonts w:ascii="Verdana" w:hAnsi="Verdana"/>
        </w:rPr>
        <w:t xml:space="preserve">otre CDI </w:t>
      </w:r>
      <w:r w:rsidR="007C3093" w:rsidRPr="00AC43B7">
        <w:rPr>
          <w:rFonts w:ascii="Verdana" w:hAnsi="Verdana"/>
        </w:rPr>
        <w:t>au plus proche</w:t>
      </w:r>
      <w:r w:rsidR="002256E8" w:rsidRPr="00AC43B7">
        <w:rPr>
          <w:rFonts w:ascii="Verdana" w:hAnsi="Verdana"/>
        </w:rPr>
        <w:t xml:space="preserve"> des thématiques</w:t>
      </w:r>
      <w:r w:rsidRPr="00AC43B7">
        <w:rPr>
          <w:rFonts w:ascii="Verdana" w:hAnsi="Verdana"/>
        </w:rPr>
        <w:t xml:space="preserve"> et opérations</w:t>
      </w:r>
      <w:r w:rsidR="002256E8" w:rsidRPr="00AC43B7">
        <w:rPr>
          <w:rFonts w:ascii="Verdana" w:hAnsi="Verdana"/>
        </w:rPr>
        <w:t xml:space="preserve"> n</w:t>
      </w:r>
      <w:r w:rsidRPr="00AC43B7">
        <w:rPr>
          <w:rFonts w:ascii="Verdana" w:hAnsi="Verdana"/>
        </w:rPr>
        <w:t>ationales, locales ou lycéennes</w:t>
      </w:r>
      <w:r w:rsidR="00E3590F" w:rsidRPr="00AC43B7">
        <w:rPr>
          <w:rFonts w:ascii="Verdana" w:hAnsi="Verdana"/>
        </w:rPr>
        <w:t xml:space="preserve">, nous </w:t>
      </w:r>
      <w:r w:rsidRPr="00AC43B7">
        <w:rPr>
          <w:rFonts w:ascii="Verdana" w:hAnsi="Verdana"/>
        </w:rPr>
        <w:t xml:space="preserve">avons </w:t>
      </w:r>
      <w:r w:rsidR="001E13D5" w:rsidRPr="00AC43B7">
        <w:rPr>
          <w:rFonts w:ascii="Verdana" w:hAnsi="Verdana"/>
        </w:rPr>
        <w:t>conduit</w:t>
      </w:r>
      <w:r w:rsidRPr="00AC43B7">
        <w:rPr>
          <w:rFonts w:ascii="Verdana" w:hAnsi="Verdana"/>
        </w:rPr>
        <w:t xml:space="preserve"> </w:t>
      </w:r>
      <w:r w:rsidRPr="00AC43B7">
        <w:rPr>
          <w:rFonts w:ascii="Verdana" w:hAnsi="Verdana"/>
        </w:rPr>
        <w:t>un projet d’animation</w:t>
      </w:r>
      <w:r w:rsidR="002544DF" w:rsidRPr="00AC43B7">
        <w:rPr>
          <w:rFonts w:ascii="Verdana" w:hAnsi="Verdana"/>
        </w:rPr>
        <w:t xml:space="preserve"> autour</w:t>
      </w:r>
      <w:r w:rsidRPr="00AC43B7">
        <w:rPr>
          <w:rFonts w:ascii="Verdana" w:hAnsi="Verdana"/>
        </w:rPr>
        <w:t xml:space="preserve"> de la </w:t>
      </w:r>
      <w:r w:rsidRPr="00AC43B7">
        <w:rPr>
          <w:rFonts w:ascii="Verdana" w:hAnsi="Verdana"/>
          <w:b/>
        </w:rPr>
        <w:t>science</w:t>
      </w:r>
      <w:r w:rsidRPr="00AC43B7">
        <w:rPr>
          <w:rFonts w:ascii="Verdana" w:hAnsi="Verdana"/>
        </w:rPr>
        <w:t>, d</w:t>
      </w:r>
      <w:r w:rsidRPr="00AC43B7">
        <w:rPr>
          <w:rFonts w:ascii="Verdana" w:hAnsi="Verdana"/>
        </w:rPr>
        <w:t xml:space="preserve">epuis le </w:t>
      </w:r>
      <w:r w:rsidRPr="00AC43B7">
        <w:rPr>
          <w:rFonts w:ascii="Verdana" w:hAnsi="Verdana"/>
          <w:b/>
          <w:u w:val="single"/>
        </w:rPr>
        <w:t>16 Juin</w:t>
      </w:r>
      <w:r w:rsidRPr="00AC43B7">
        <w:rPr>
          <w:rFonts w:ascii="Verdana" w:hAnsi="Verdana"/>
          <w:b/>
          <w:u w:val="single"/>
        </w:rPr>
        <w:t xml:space="preserve"> 2017</w:t>
      </w:r>
      <w:r w:rsidRPr="00AC43B7">
        <w:rPr>
          <w:rFonts w:ascii="Verdana" w:hAnsi="Verdana"/>
        </w:rPr>
        <w:t xml:space="preserve"> </w:t>
      </w:r>
      <w:r w:rsidR="002544DF" w:rsidRPr="00AC43B7">
        <w:rPr>
          <w:rFonts w:ascii="Verdana" w:hAnsi="Verdana"/>
        </w:rPr>
        <w:t>en lien avec le réseau du</w:t>
      </w:r>
      <w:r w:rsidR="00E3590F" w:rsidRPr="00AC43B7">
        <w:rPr>
          <w:rFonts w:ascii="Verdana" w:hAnsi="Verdana"/>
        </w:rPr>
        <w:t xml:space="preserve"> comité de la fête de la science</w:t>
      </w:r>
      <w:r w:rsidR="002544DF" w:rsidRPr="00AC43B7">
        <w:rPr>
          <w:rFonts w:ascii="Verdana" w:hAnsi="Verdana"/>
        </w:rPr>
        <w:t xml:space="preserve">. Nous avons opté pour </w:t>
      </w:r>
      <w:r w:rsidR="001E13D5" w:rsidRPr="00AC43B7">
        <w:rPr>
          <w:rFonts w:ascii="Verdana" w:hAnsi="Verdana"/>
          <w:b/>
          <w:u w:val="single"/>
        </w:rPr>
        <w:t>l’</w:t>
      </w:r>
      <w:r w:rsidR="007C3093" w:rsidRPr="00AC43B7">
        <w:rPr>
          <w:rFonts w:ascii="Verdana" w:hAnsi="Verdana"/>
          <w:b/>
          <w:u w:val="single"/>
        </w:rPr>
        <w:t>accueil de 4 expositions</w:t>
      </w:r>
      <w:r w:rsidR="007C3093" w:rsidRPr="00AC43B7">
        <w:rPr>
          <w:rFonts w:ascii="Verdana" w:hAnsi="Verdana"/>
          <w:b/>
        </w:rPr>
        <w:t xml:space="preserve"> </w:t>
      </w:r>
      <w:r w:rsidR="002544DF" w:rsidRPr="00AC43B7">
        <w:rPr>
          <w:rFonts w:ascii="Verdana" w:hAnsi="Verdana"/>
        </w:rPr>
        <w:t>réalisées par des organismes</w:t>
      </w:r>
      <w:r w:rsidR="007C3093" w:rsidRPr="00AC43B7">
        <w:rPr>
          <w:rFonts w:ascii="Verdana" w:hAnsi="Verdana"/>
        </w:rPr>
        <w:t xml:space="preserve"> de recherche, des instituts nationaux</w:t>
      </w:r>
      <w:r w:rsidR="00892969" w:rsidRPr="00AC43B7">
        <w:rPr>
          <w:rFonts w:ascii="Verdana" w:hAnsi="Verdana"/>
        </w:rPr>
        <w:t xml:space="preserve">, des laboratoires. </w:t>
      </w:r>
    </w:p>
    <w:p w:rsidR="00892969" w:rsidRPr="00AC43B7" w:rsidRDefault="00BA10EA" w:rsidP="00BA10EA">
      <w:pPr>
        <w:jc w:val="both"/>
        <w:rPr>
          <w:rFonts w:ascii="Verdana" w:hAnsi="Verdana"/>
        </w:rPr>
      </w:pPr>
      <w:r w:rsidRPr="00AC43B7">
        <w:rPr>
          <w:rFonts w:ascii="Verdana" w:hAnsi="Verdana"/>
          <w:b/>
          <w:i/>
        </w:rPr>
        <w:t xml:space="preserve">147 mails, </w:t>
      </w:r>
      <w:r w:rsidR="00193E98" w:rsidRPr="00AC43B7">
        <w:rPr>
          <w:rFonts w:ascii="Verdana" w:hAnsi="Verdana"/>
          <w:b/>
          <w:i/>
        </w:rPr>
        <w:t>3 réunions</w:t>
      </w:r>
      <w:r w:rsidRPr="00AC43B7">
        <w:rPr>
          <w:rFonts w:ascii="Verdana" w:hAnsi="Verdana"/>
          <w:b/>
          <w:i/>
        </w:rPr>
        <w:t xml:space="preserve"> et 4 conventions de prêt signées,</w:t>
      </w:r>
      <w:r w:rsidR="00193E98" w:rsidRPr="00AC43B7">
        <w:rPr>
          <w:rFonts w:ascii="Verdana" w:hAnsi="Verdana"/>
          <w:b/>
          <w:i/>
        </w:rPr>
        <w:t xml:space="preserve"> plus tard</w:t>
      </w:r>
      <w:r w:rsidR="00193E98" w:rsidRPr="00AC43B7">
        <w:rPr>
          <w:rFonts w:ascii="Verdana" w:hAnsi="Verdana"/>
        </w:rPr>
        <w:t>, une équipe d</w:t>
      </w:r>
      <w:r w:rsidR="001E13D5" w:rsidRPr="00AC43B7">
        <w:rPr>
          <w:rFonts w:ascii="Verdana" w:hAnsi="Verdana"/>
        </w:rPr>
        <w:t xml:space="preserve">e 5 </w:t>
      </w:r>
      <w:r w:rsidR="00193E98" w:rsidRPr="00AC43B7">
        <w:rPr>
          <w:rFonts w:ascii="Verdana" w:hAnsi="Verdana"/>
        </w:rPr>
        <w:t xml:space="preserve">enseignants </w:t>
      </w:r>
      <w:r w:rsidR="001E13D5" w:rsidRPr="00AC43B7">
        <w:rPr>
          <w:rFonts w:ascii="Verdana" w:hAnsi="Verdana"/>
        </w:rPr>
        <w:t>(Mme FAURET, Mme VENTURA, Mr COLLIN, Mr CASANOVA, Mme WILHEM</w:t>
      </w:r>
      <w:r w:rsidR="00892969" w:rsidRPr="00AC43B7">
        <w:rPr>
          <w:rFonts w:ascii="Verdana" w:hAnsi="Verdana"/>
        </w:rPr>
        <w:t>) a porté c</w:t>
      </w:r>
      <w:r w:rsidRPr="00AC43B7">
        <w:rPr>
          <w:rFonts w:ascii="Verdana" w:hAnsi="Verdana"/>
        </w:rPr>
        <w:t>e projet piloté par Mme DREN</w:t>
      </w:r>
      <w:r w:rsidR="00892969" w:rsidRPr="00AC43B7">
        <w:rPr>
          <w:rFonts w:ascii="Verdana" w:hAnsi="Verdana"/>
        </w:rPr>
        <w:t xml:space="preserve">EUC, professeure-documentaliste. </w:t>
      </w:r>
    </w:p>
    <w:p w:rsidR="00457E80" w:rsidRPr="00AC43B7" w:rsidRDefault="00892969" w:rsidP="00BA10EA">
      <w:pPr>
        <w:jc w:val="both"/>
        <w:rPr>
          <w:rFonts w:ascii="Verdana" w:hAnsi="Verdana"/>
          <w:color w:val="31849B" w:themeColor="accent5" w:themeShade="BF"/>
        </w:rPr>
      </w:pPr>
      <w:r w:rsidRPr="00AC43B7">
        <w:rPr>
          <w:rFonts w:ascii="Verdana" w:hAnsi="Verdana"/>
        </w:rPr>
        <w:t>Aussi, nous vous invitions</w:t>
      </w:r>
      <w:r w:rsidR="00E1513B" w:rsidRPr="00AC43B7">
        <w:rPr>
          <w:rFonts w:ascii="Verdana" w:hAnsi="Verdana"/>
        </w:rPr>
        <w:t xml:space="preserve"> à</w:t>
      </w:r>
      <w:r w:rsidRPr="00AC43B7">
        <w:rPr>
          <w:rFonts w:ascii="Verdana" w:hAnsi="Verdana"/>
        </w:rPr>
        <w:t xml:space="preserve"> venir visiter c</w:t>
      </w:r>
      <w:r w:rsidR="00BA10EA" w:rsidRPr="00AC43B7">
        <w:rPr>
          <w:rFonts w:ascii="Verdana" w:hAnsi="Verdana"/>
        </w:rPr>
        <w:t>es expositions prêtées par les partenaires suivant</w:t>
      </w:r>
      <w:r w:rsidRPr="00AC43B7">
        <w:rPr>
          <w:rFonts w:ascii="Verdana" w:hAnsi="Verdana"/>
        </w:rPr>
        <w:t>s</w:t>
      </w:r>
      <w:r w:rsidR="00BA10EA" w:rsidRPr="00AC43B7">
        <w:rPr>
          <w:rFonts w:ascii="Verdana" w:hAnsi="Verdana"/>
        </w:rPr>
        <w:t xml:space="preserve"> : </w:t>
      </w:r>
      <w:r w:rsidR="00457E80" w:rsidRPr="00AC43B7">
        <w:rPr>
          <w:rFonts w:ascii="Verdana" w:hAnsi="Verdana"/>
        </w:rPr>
        <w:t>l'IRD ( Institut de Recherche po</w:t>
      </w:r>
      <w:r w:rsidR="000C52BF" w:rsidRPr="00AC43B7">
        <w:rPr>
          <w:rFonts w:ascii="Verdana" w:hAnsi="Verdana"/>
        </w:rPr>
        <w:t>ur le Développement) , GRAINE (</w:t>
      </w:r>
      <w:r w:rsidR="00457E80" w:rsidRPr="00AC43B7">
        <w:rPr>
          <w:rFonts w:ascii="Verdana" w:hAnsi="Verdana"/>
        </w:rPr>
        <w:t>Réseau régional</w:t>
      </w:r>
      <w:r w:rsidRPr="00AC43B7">
        <w:rPr>
          <w:rFonts w:ascii="Verdana" w:hAnsi="Verdana"/>
        </w:rPr>
        <w:t xml:space="preserve"> d’éducation à l'environnement), </w:t>
      </w:r>
      <w:r w:rsidR="00457E80" w:rsidRPr="00AC43B7">
        <w:rPr>
          <w:rFonts w:ascii="Verdana" w:hAnsi="Verdana"/>
        </w:rPr>
        <w:t>G</w:t>
      </w:r>
      <w:r w:rsidRPr="00AC43B7">
        <w:rPr>
          <w:rFonts w:ascii="Verdana" w:hAnsi="Verdana"/>
        </w:rPr>
        <w:t>DI (</w:t>
      </w:r>
      <w:r w:rsidR="00457E80" w:rsidRPr="00AC43B7">
        <w:rPr>
          <w:rFonts w:ascii="Verdana" w:hAnsi="Verdana"/>
        </w:rPr>
        <w:t>Guyane Développement et</w:t>
      </w:r>
      <w:r w:rsidRPr="00AC43B7">
        <w:rPr>
          <w:rFonts w:ascii="Verdana" w:hAnsi="Verdana"/>
        </w:rPr>
        <w:t xml:space="preserve"> Innovation) et le PNRG ( Parc N</w:t>
      </w:r>
      <w:r w:rsidR="00457E80" w:rsidRPr="00AC43B7">
        <w:rPr>
          <w:rFonts w:ascii="Verdana" w:hAnsi="Verdana"/>
        </w:rPr>
        <w:t>aturel Régional de la Guyane)   réparti</w:t>
      </w:r>
      <w:r w:rsidR="00BA10EA" w:rsidRPr="00AC43B7">
        <w:rPr>
          <w:rFonts w:ascii="Verdana" w:hAnsi="Verdana"/>
        </w:rPr>
        <w:t>e</w:t>
      </w:r>
      <w:r w:rsidR="00457E80" w:rsidRPr="00AC43B7">
        <w:rPr>
          <w:rFonts w:ascii="Verdana" w:hAnsi="Verdana"/>
        </w:rPr>
        <w:t>s dans</w:t>
      </w:r>
      <w:r w:rsidR="00457E80" w:rsidRPr="00AC43B7">
        <w:rPr>
          <w:rFonts w:ascii="Verdana" w:hAnsi="Verdana"/>
          <w:b/>
          <w:bCs/>
          <w:color w:val="31849B" w:themeColor="accent5" w:themeShade="BF"/>
          <w:u w:val="single"/>
        </w:rPr>
        <w:t xml:space="preserve"> 3 lieux </w:t>
      </w:r>
      <w:r w:rsidR="00BA10EA" w:rsidRPr="00AC43B7">
        <w:rPr>
          <w:rFonts w:ascii="Verdana" w:hAnsi="Verdana"/>
          <w:b/>
          <w:bCs/>
          <w:color w:val="31849B" w:themeColor="accent5" w:themeShade="BF"/>
          <w:u w:val="single"/>
        </w:rPr>
        <w:t xml:space="preserve">différents </w:t>
      </w:r>
      <w:r w:rsidR="00457E80" w:rsidRPr="00AC43B7">
        <w:rPr>
          <w:rFonts w:ascii="Verdana" w:hAnsi="Verdana"/>
          <w:b/>
          <w:bCs/>
          <w:color w:val="31849B" w:themeColor="accent5" w:themeShade="BF"/>
          <w:u w:val="single"/>
        </w:rPr>
        <w:t>au lycée</w:t>
      </w:r>
      <w:r w:rsidR="00457E80" w:rsidRPr="00AC43B7">
        <w:rPr>
          <w:rFonts w:ascii="Verdana" w:hAnsi="Verdana"/>
          <w:color w:val="31849B" w:themeColor="accent5" w:themeShade="BF"/>
        </w:rPr>
        <w:t> : </w:t>
      </w:r>
    </w:p>
    <w:p w:rsidR="00457E80" w:rsidRPr="00457E80" w:rsidRDefault="00457E80" w:rsidP="007C3093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57E80">
        <w:rPr>
          <w:rFonts w:ascii="Verdana" w:hAnsi="Verdana"/>
          <w:sz w:val="24"/>
          <w:szCs w:val="24"/>
        </w:rPr>
        <w:t>IRD : </w:t>
      </w:r>
      <w:r w:rsidRPr="004E30FD">
        <w:rPr>
          <w:rFonts w:ascii="Verdana" w:hAnsi="Verdana"/>
          <w:b/>
          <w:bCs/>
          <w:i/>
          <w:iCs/>
          <w:color w:val="00B050"/>
          <w:sz w:val="24"/>
          <w:szCs w:val="24"/>
        </w:rPr>
        <w:t>Des plantes et des hommes en salle audio</w:t>
      </w:r>
      <w:r w:rsidRPr="00457E80">
        <w:rPr>
          <w:rFonts w:ascii="Verdana" w:hAnsi="Verdana"/>
          <w:b/>
          <w:bCs/>
          <w:i/>
          <w:iCs/>
          <w:sz w:val="24"/>
          <w:szCs w:val="24"/>
        </w:rPr>
        <w:t> </w:t>
      </w:r>
      <w:r w:rsidR="004E30FD">
        <w:rPr>
          <w:rFonts w:ascii="Verdana" w:hAnsi="Verdana"/>
          <w:sz w:val="24"/>
          <w:szCs w:val="24"/>
        </w:rPr>
        <w:t>(</w:t>
      </w:r>
      <w:r w:rsidRPr="00457E80">
        <w:rPr>
          <w:rFonts w:ascii="Verdana" w:hAnsi="Verdana"/>
          <w:sz w:val="24"/>
          <w:szCs w:val="24"/>
        </w:rPr>
        <w:t>visite sur réservation</w:t>
      </w:r>
      <w:r>
        <w:rPr>
          <w:rFonts w:ascii="Verdana" w:hAnsi="Verdana"/>
          <w:sz w:val="24"/>
          <w:szCs w:val="24"/>
        </w:rPr>
        <w:t xml:space="preserve"> et en autonomie</w:t>
      </w:r>
      <w:r w:rsidRPr="00457E80">
        <w:rPr>
          <w:rFonts w:ascii="Verdana" w:hAnsi="Verdana"/>
          <w:sz w:val="24"/>
          <w:szCs w:val="24"/>
        </w:rPr>
        <w:t>)</w:t>
      </w:r>
      <w:r w:rsidR="007C3093">
        <w:rPr>
          <w:rFonts w:ascii="Verdana" w:hAnsi="Verdana"/>
          <w:sz w:val="24"/>
          <w:szCs w:val="24"/>
        </w:rPr>
        <w:t xml:space="preserve"> (</w:t>
      </w:r>
      <w:r w:rsidR="007C3093" w:rsidRPr="007C309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C3093">
        <w:rPr>
          <w:rFonts w:ascii="Arial" w:hAnsi="Arial" w:cs="Arial"/>
          <w:color w:val="222222"/>
          <w:sz w:val="19"/>
          <w:szCs w:val="19"/>
          <w:shd w:val="clear" w:color="auto" w:fill="FFFFFF"/>
        </w:rPr>
        <w:t>Plus d'infos sur le site </w:t>
      </w:r>
      <w:hyperlink r:id="rId14" w:tgtFrame="_blank" w:history="1">
        <w:r w:rsidR="007C3093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www.guyane.</w:t>
        </w:r>
        <w:r w:rsidR="007C3093">
          <w:rPr>
            <w:rStyle w:val="il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ird</w:t>
        </w:r>
        <w:r w:rsidR="007C3093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.fr</w:t>
        </w:r>
      </w:hyperlink>
      <w:r w:rsidR="007C3093">
        <w:rPr>
          <w:rFonts w:ascii="Arial" w:hAnsi="Arial" w:cs="Arial"/>
          <w:color w:val="222222"/>
          <w:sz w:val="19"/>
          <w:szCs w:val="19"/>
          <w:shd w:val="clear" w:color="auto" w:fill="FFFFFF"/>
        </w:rPr>
        <w:t> :</w:t>
      </w:r>
      <w:r w:rsidR="007C3093">
        <w:rPr>
          <w:rFonts w:ascii="Arial" w:hAnsi="Arial" w:cs="Arial"/>
          <w:color w:val="222222"/>
          <w:sz w:val="19"/>
          <w:szCs w:val="19"/>
        </w:rPr>
        <w:br/>
      </w:r>
      <w:r w:rsidR="007C3093">
        <w:rPr>
          <w:rFonts w:ascii="Arial" w:hAnsi="Arial" w:cs="Arial"/>
          <w:color w:val="222222"/>
          <w:sz w:val="19"/>
          <w:szCs w:val="19"/>
          <w:shd w:val="clear" w:color="auto" w:fill="FFFFFF"/>
        </w:rPr>
        <w:t>- </w:t>
      </w:r>
      <w:hyperlink r:id="rId15" w:tgtFrame="_blank" w:history="1">
        <w:r w:rsidR="007C3093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http://www.guyane.</w:t>
        </w:r>
        <w:r w:rsidR="007C3093">
          <w:rPr>
            <w:rStyle w:val="il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ird</w:t>
        </w:r>
        <w:r w:rsidR="007C3093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.fr/toute-l-actualite/expositions/des-plantes-et-des-hommes-cultivons-la-biodiversite</w:t>
        </w:r>
      </w:hyperlink>
      <w:r w:rsidR="007C3093">
        <w:t>)</w:t>
      </w:r>
    </w:p>
    <w:p w:rsidR="00457E80" w:rsidRPr="00457E80" w:rsidRDefault="00457E80" w:rsidP="00BA10EA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457E80">
        <w:rPr>
          <w:rFonts w:ascii="Verdana" w:hAnsi="Verdana"/>
          <w:sz w:val="24"/>
          <w:szCs w:val="24"/>
        </w:rPr>
        <w:t xml:space="preserve">GRAINE </w:t>
      </w:r>
      <w:r w:rsidRPr="007C3093">
        <w:rPr>
          <w:rFonts w:ascii="Verdana" w:hAnsi="Verdana"/>
          <w:color w:val="4A442A" w:themeColor="background2" w:themeShade="40"/>
          <w:sz w:val="24"/>
          <w:szCs w:val="24"/>
        </w:rPr>
        <w:t>:</w:t>
      </w:r>
      <w:r w:rsidR="007C3093" w:rsidRPr="007C3093">
        <w:rPr>
          <w:rFonts w:ascii="Verdana" w:hAnsi="Verdana"/>
          <w:b/>
          <w:bCs/>
          <w:color w:val="4A442A" w:themeColor="background2" w:themeShade="40"/>
          <w:sz w:val="24"/>
          <w:szCs w:val="24"/>
        </w:rPr>
        <w:t> le</w:t>
      </w:r>
      <w:r w:rsidRPr="007C3093">
        <w:rPr>
          <w:rFonts w:ascii="Verdana" w:hAnsi="Verdana"/>
          <w:b/>
          <w:bCs/>
          <w:color w:val="4A442A" w:themeColor="background2" w:themeShade="40"/>
          <w:sz w:val="24"/>
          <w:szCs w:val="24"/>
        </w:rPr>
        <w:t xml:space="preserve"> ZNIEFF :</w:t>
      </w:r>
      <w:r w:rsidRPr="007C3093">
        <w:rPr>
          <w:rFonts w:ascii="Verdana" w:hAnsi="Verdana"/>
          <w:color w:val="4A442A" w:themeColor="background2" w:themeShade="40"/>
          <w:sz w:val="24"/>
          <w:szCs w:val="24"/>
        </w:rPr>
        <w:t> l</w:t>
      </w:r>
      <w:r w:rsidRPr="007C3093">
        <w:rPr>
          <w:rFonts w:ascii="Verdana" w:hAnsi="Verdana"/>
          <w:b/>
          <w:bCs/>
          <w:color w:val="4A442A" w:themeColor="background2" w:themeShade="40"/>
          <w:sz w:val="24"/>
          <w:szCs w:val="24"/>
        </w:rPr>
        <w:t>a Terre au CDI</w:t>
      </w:r>
      <w:r w:rsidRPr="007C3093">
        <w:rPr>
          <w:rFonts w:ascii="Verdana" w:hAnsi="Verdana"/>
          <w:color w:val="4A442A" w:themeColor="background2" w:themeShade="40"/>
          <w:sz w:val="24"/>
          <w:szCs w:val="24"/>
        </w:rPr>
        <w:t> </w:t>
      </w:r>
      <w:r w:rsidRPr="00457E80">
        <w:rPr>
          <w:rFonts w:ascii="Verdana" w:hAnsi="Verdana"/>
          <w:sz w:val="24"/>
          <w:szCs w:val="24"/>
        </w:rPr>
        <w:t>en salle 2</w:t>
      </w:r>
      <w:r w:rsidR="004E30FD">
        <w:rPr>
          <w:rFonts w:ascii="Verdana" w:hAnsi="Verdana"/>
          <w:sz w:val="24"/>
          <w:szCs w:val="24"/>
        </w:rPr>
        <w:t xml:space="preserve"> (</w:t>
      </w:r>
      <w:r w:rsidRPr="00457E80">
        <w:rPr>
          <w:rFonts w:ascii="Verdana" w:hAnsi="Verdana"/>
          <w:sz w:val="24"/>
          <w:szCs w:val="24"/>
        </w:rPr>
        <w:t>visite sur réservation</w:t>
      </w:r>
      <w:r w:rsidR="007C3093" w:rsidRPr="007C3093">
        <w:rPr>
          <w:rFonts w:ascii="Verdana" w:hAnsi="Verdana"/>
          <w:sz w:val="24"/>
          <w:szCs w:val="24"/>
        </w:rPr>
        <w:t xml:space="preserve"> </w:t>
      </w:r>
      <w:r w:rsidR="007C3093">
        <w:rPr>
          <w:rFonts w:ascii="Verdana" w:hAnsi="Verdana"/>
          <w:sz w:val="24"/>
          <w:szCs w:val="24"/>
        </w:rPr>
        <w:t>et en autonomie</w:t>
      </w:r>
      <w:r w:rsidRPr="00457E80">
        <w:rPr>
          <w:rFonts w:ascii="Verdana" w:hAnsi="Verdana"/>
          <w:sz w:val="24"/>
          <w:szCs w:val="24"/>
        </w:rPr>
        <w:t>)</w:t>
      </w:r>
    </w:p>
    <w:p w:rsidR="00457E80" w:rsidRPr="00457E80" w:rsidRDefault="00457E80" w:rsidP="00BA10EA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PNRG :</w:t>
      </w:r>
      <w:r w:rsidRPr="00457E80">
        <w:rPr>
          <w:rFonts w:ascii="Verdana" w:hAnsi="Verdana"/>
          <w:sz w:val="24"/>
          <w:szCs w:val="24"/>
        </w:rPr>
        <w:t> </w:t>
      </w:r>
      <w:r w:rsidRPr="007C3093">
        <w:rPr>
          <w:rFonts w:ascii="Verdana" w:hAnsi="Verdana"/>
          <w:b/>
          <w:bCs/>
          <w:color w:val="FFC000"/>
          <w:sz w:val="24"/>
          <w:szCs w:val="24"/>
        </w:rPr>
        <w:t>Les abeilles au CDI </w:t>
      </w:r>
      <w:r w:rsidR="004E30FD">
        <w:rPr>
          <w:rFonts w:ascii="Verdana" w:hAnsi="Verdana"/>
          <w:sz w:val="24"/>
          <w:szCs w:val="24"/>
        </w:rPr>
        <w:t>en salle 1 (</w:t>
      </w:r>
      <w:r w:rsidRPr="00457E80">
        <w:rPr>
          <w:rFonts w:ascii="Verdana" w:hAnsi="Verdana"/>
          <w:sz w:val="24"/>
          <w:szCs w:val="24"/>
        </w:rPr>
        <w:t>visite sur réservation</w:t>
      </w:r>
      <w:r>
        <w:rPr>
          <w:rFonts w:ascii="Verdana" w:hAnsi="Verdana"/>
          <w:sz w:val="24"/>
          <w:szCs w:val="24"/>
        </w:rPr>
        <w:t xml:space="preserve"> et en autonomie</w:t>
      </w:r>
      <w:r w:rsidRPr="00457E80">
        <w:rPr>
          <w:rFonts w:ascii="Verdana" w:hAnsi="Verdana"/>
          <w:sz w:val="24"/>
          <w:szCs w:val="24"/>
        </w:rPr>
        <w:t>)</w:t>
      </w:r>
      <w:r w:rsidR="007C3093">
        <w:rPr>
          <w:rFonts w:ascii="Verdana" w:hAnsi="Verdana"/>
          <w:sz w:val="24"/>
          <w:szCs w:val="24"/>
        </w:rPr>
        <w:t xml:space="preserve"> (avec quizz) </w:t>
      </w:r>
    </w:p>
    <w:p w:rsidR="00457E80" w:rsidRDefault="00457E80" w:rsidP="00BA10EA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457E80">
        <w:rPr>
          <w:rFonts w:ascii="Verdana" w:hAnsi="Verdana"/>
          <w:sz w:val="24"/>
          <w:szCs w:val="24"/>
        </w:rPr>
        <w:t>GDI :</w:t>
      </w:r>
      <w:r w:rsidRPr="00457E80">
        <w:rPr>
          <w:rFonts w:ascii="Verdana" w:hAnsi="Verdana"/>
          <w:b/>
          <w:bCs/>
          <w:sz w:val="24"/>
          <w:szCs w:val="24"/>
        </w:rPr>
        <w:t> </w:t>
      </w:r>
      <w:r w:rsidRPr="007C3093">
        <w:rPr>
          <w:rFonts w:ascii="Verdana" w:hAnsi="Verdana"/>
          <w:b/>
          <w:bCs/>
          <w:color w:val="FF00FF"/>
          <w:sz w:val="24"/>
          <w:szCs w:val="24"/>
        </w:rPr>
        <w:t>le biomimétisme</w:t>
      </w:r>
      <w:r w:rsidRPr="00457E80">
        <w:rPr>
          <w:rFonts w:ascii="Verdana" w:hAnsi="Verdana"/>
          <w:b/>
          <w:bCs/>
          <w:sz w:val="24"/>
          <w:szCs w:val="24"/>
        </w:rPr>
        <w:t> </w:t>
      </w:r>
      <w:r w:rsidR="004E30FD">
        <w:rPr>
          <w:rFonts w:ascii="Verdana" w:hAnsi="Verdana"/>
          <w:sz w:val="24"/>
          <w:szCs w:val="24"/>
        </w:rPr>
        <w:t>en salle de SVT (A3) (</w:t>
      </w:r>
      <w:r w:rsidRPr="00457E80">
        <w:rPr>
          <w:rFonts w:ascii="Verdana" w:hAnsi="Verdana"/>
          <w:sz w:val="24"/>
          <w:szCs w:val="24"/>
        </w:rPr>
        <w:t>visite</w:t>
      </w:r>
      <w:r w:rsidR="00892969">
        <w:rPr>
          <w:rFonts w:ascii="Verdana" w:hAnsi="Verdana"/>
          <w:sz w:val="24"/>
          <w:szCs w:val="24"/>
        </w:rPr>
        <w:t xml:space="preserve"> sur les heures de cours de SVT</w:t>
      </w:r>
      <w:r w:rsidRPr="00457E80">
        <w:rPr>
          <w:rFonts w:ascii="Verdana" w:hAnsi="Verdana"/>
          <w:sz w:val="24"/>
          <w:szCs w:val="24"/>
        </w:rPr>
        <w:t>) </w:t>
      </w:r>
      <w:r w:rsidR="007C3093">
        <w:rPr>
          <w:rFonts w:ascii="Verdana" w:hAnsi="Verdana"/>
          <w:sz w:val="24"/>
          <w:szCs w:val="24"/>
        </w:rPr>
        <w:t>( avec fiche d’activité)</w:t>
      </w:r>
    </w:p>
    <w:p w:rsidR="00BA10EA" w:rsidRPr="00457E80" w:rsidRDefault="001E13D5" w:rsidP="00BA10EA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BA10EA">
        <w:rPr>
          <w:rFonts w:ascii="Verdana" w:hAnsi="Verdana"/>
          <w:sz w:val="24"/>
          <w:szCs w:val="24"/>
        </w:rPr>
        <w:t>ravaux d’élèves</w:t>
      </w:r>
      <w:r w:rsidR="00892969">
        <w:rPr>
          <w:rFonts w:ascii="Verdana" w:hAnsi="Verdana"/>
          <w:sz w:val="24"/>
          <w:szCs w:val="24"/>
        </w:rPr>
        <w:t xml:space="preserve"> : </w:t>
      </w:r>
      <w:r w:rsidR="00892969" w:rsidRPr="007C3093">
        <w:rPr>
          <w:rFonts w:ascii="Verdana" w:hAnsi="Verdana"/>
          <w:color w:val="3366CC"/>
          <w:sz w:val="24"/>
          <w:szCs w:val="24"/>
        </w:rPr>
        <w:t>« </w:t>
      </w:r>
      <w:r w:rsidR="00892969" w:rsidRPr="007C3093">
        <w:rPr>
          <w:rFonts w:ascii="Verdana" w:hAnsi="Verdana"/>
          <w:b/>
          <w:color w:val="3366CC"/>
          <w:sz w:val="24"/>
          <w:szCs w:val="24"/>
        </w:rPr>
        <w:t>le petit monde des biotechnologies</w:t>
      </w:r>
      <w:r w:rsidR="00892969" w:rsidRPr="007C3093">
        <w:rPr>
          <w:rFonts w:ascii="Verdana" w:hAnsi="Verdana"/>
          <w:color w:val="3366CC"/>
          <w:sz w:val="24"/>
          <w:szCs w:val="24"/>
        </w:rPr>
        <w:t> »</w:t>
      </w:r>
      <w:r w:rsidR="00BA10EA">
        <w:rPr>
          <w:rFonts w:ascii="Verdana" w:hAnsi="Verdana"/>
          <w:sz w:val="24"/>
          <w:szCs w:val="24"/>
        </w:rPr>
        <w:t xml:space="preserve"> de</w:t>
      </w:r>
      <w:r w:rsidR="00892969">
        <w:rPr>
          <w:rFonts w:ascii="Verdana" w:hAnsi="Verdana"/>
          <w:sz w:val="24"/>
          <w:szCs w:val="24"/>
        </w:rPr>
        <w:t>s</w:t>
      </w:r>
      <w:r w:rsidR="00BA10EA">
        <w:rPr>
          <w:rFonts w:ascii="Verdana" w:hAnsi="Verdana"/>
          <w:sz w:val="24"/>
          <w:szCs w:val="24"/>
        </w:rPr>
        <w:t xml:space="preserve"> </w:t>
      </w:r>
      <w:r w:rsidRPr="00892969">
        <w:rPr>
          <w:rFonts w:ascii="Verdana" w:hAnsi="Verdana"/>
          <w:b/>
          <w:sz w:val="24"/>
          <w:szCs w:val="24"/>
        </w:rPr>
        <w:t>1ère et Terminal</w:t>
      </w:r>
      <w:r>
        <w:rPr>
          <w:rFonts w:ascii="Verdana" w:hAnsi="Verdana"/>
          <w:sz w:val="24"/>
          <w:szCs w:val="24"/>
        </w:rPr>
        <w:t xml:space="preserve"> </w:t>
      </w:r>
      <w:r w:rsidRPr="00892969">
        <w:rPr>
          <w:rFonts w:ascii="Verdana" w:hAnsi="Verdana"/>
          <w:b/>
          <w:sz w:val="24"/>
          <w:szCs w:val="24"/>
        </w:rPr>
        <w:t>STL</w:t>
      </w:r>
      <w:r w:rsidR="00892969">
        <w:rPr>
          <w:rFonts w:ascii="Verdana" w:hAnsi="Verdana"/>
          <w:sz w:val="24"/>
          <w:szCs w:val="24"/>
        </w:rPr>
        <w:t xml:space="preserve"> de</w:t>
      </w:r>
      <w:r w:rsidR="00BA10EA">
        <w:rPr>
          <w:rFonts w:ascii="Verdana" w:hAnsi="Verdana"/>
          <w:sz w:val="24"/>
          <w:szCs w:val="24"/>
        </w:rPr>
        <w:t xml:space="preserve"> Mme VENTURA et Mme FAURET </w:t>
      </w:r>
      <w:r w:rsidR="00802D57">
        <w:rPr>
          <w:rFonts w:ascii="Verdana" w:hAnsi="Verdana"/>
          <w:sz w:val="24"/>
          <w:szCs w:val="24"/>
        </w:rPr>
        <w:t>( Bat K)</w:t>
      </w:r>
    </w:p>
    <w:p w:rsidR="007C3093" w:rsidRDefault="00457E80" w:rsidP="00BA10EA">
      <w:pPr>
        <w:jc w:val="both"/>
        <w:rPr>
          <w:rFonts w:ascii="Verdana" w:hAnsi="Verdana"/>
          <w:sz w:val="24"/>
          <w:szCs w:val="24"/>
        </w:rPr>
      </w:pPr>
      <w:r w:rsidRPr="00457E80">
        <w:rPr>
          <w:rFonts w:ascii="Verdana" w:hAnsi="Verdana"/>
          <w:sz w:val="24"/>
          <w:szCs w:val="24"/>
        </w:rPr>
        <w:t>Nous vous</w:t>
      </w:r>
      <w:r w:rsidR="007C3093">
        <w:rPr>
          <w:rFonts w:ascii="Verdana" w:hAnsi="Verdana"/>
          <w:sz w:val="24"/>
          <w:szCs w:val="24"/>
        </w:rPr>
        <w:t xml:space="preserve"> remercions de nous </w:t>
      </w:r>
      <w:r w:rsidR="007C3093" w:rsidRPr="007C3093">
        <w:rPr>
          <w:rFonts w:ascii="Verdana" w:hAnsi="Verdana"/>
          <w:b/>
          <w:sz w:val="24"/>
          <w:szCs w:val="24"/>
        </w:rPr>
        <w:t xml:space="preserve">contacter </w:t>
      </w:r>
      <w:r w:rsidRPr="007C3093">
        <w:rPr>
          <w:rFonts w:ascii="Verdana" w:hAnsi="Verdana"/>
          <w:b/>
          <w:sz w:val="24"/>
          <w:szCs w:val="24"/>
        </w:rPr>
        <w:t>au CDI</w:t>
      </w:r>
      <w:r w:rsidRPr="00457E80">
        <w:rPr>
          <w:rFonts w:ascii="Verdana" w:hAnsi="Verdana"/>
          <w:sz w:val="24"/>
          <w:szCs w:val="24"/>
        </w:rPr>
        <w:t xml:space="preserve">, </w:t>
      </w:r>
      <w:r w:rsidR="007C3093">
        <w:rPr>
          <w:rFonts w:ascii="Verdana" w:hAnsi="Verdana"/>
          <w:sz w:val="24"/>
          <w:szCs w:val="24"/>
        </w:rPr>
        <w:t>(</w:t>
      </w:r>
      <w:r w:rsidRPr="00457E80">
        <w:rPr>
          <w:rFonts w:ascii="Verdana" w:hAnsi="Verdana"/>
          <w:sz w:val="24"/>
          <w:szCs w:val="24"/>
        </w:rPr>
        <w:t xml:space="preserve">par mail, par téléphone etc..) pour </w:t>
      </w:r>
      <w:r w:rsidRPr="007C3093">
        <w:rPr>
          <w:rFonts w:ascii="Verdana" w:hAnsi="Verdana"/>
          <w:b/>
          <w:sz w:val="24"/>
          <w:szCs w:val="24"/>
        </w:rPr>
        <w:t>réserver des créneaux de visite avec vos classes</w:t>
      </w:r>
      <w:r w:rsidRPr="00457E80">
        <w:rPr>
          <w:rFonts w:ascii="Verdana" w:hAnsi="Verdana"/>
          <w:sz w:val="24"/>
          <w:szCs w:val="24"/>
        </w:rPr>
        <w:t xml:space="preserve">. </w:t>
      </w:r>
    </w:p>
    <w:p w:rsidR="00457E80" w:rsidRPr="00457E80" w:rsidRDefault="00457E80" w:rsidP="00BA10EA">
      <w:pPr>
        <w:jc w:val="both"/>
        <w:rPr>
          <w:rFonts w:ascii="Verdana" w:hAnsi="Verdana"/>
          <w:sz w:val="24"/>
          <w:szCs w:val="24"/>
        </w:rPr>
      </w:pPr>
      <w:r w:rsidRPr="00457E80">
        <w:rPr>
          <w:rFonts w:ascii="Verdana" w:hAnsi="Verdana"/>
          <w:sz w:val="24"/>
          <w:szCs w:val="24"/>
        </w:rPr>
        <w:t xml:space="preserve">Les partenaires souhaitent </w:t>
      </w:r>
      <w:r w:rsidR="007C3093">
        <w:rPr>
          <w:rFonts w:ascii="Verdana" w:hAnsi="Verdana"/>
          <w:sz w:val="24"/>
          <w:szCs w:val="24"/>
        </w:rPr>
        <w:t xml:space="preserve">également </w:t>
      </w:r>
      <w:r w:rsidRPr="00457E80">
        <w:rPr>
          <w:rFonts w:ascii="Verdana" w:hAnsi="Verdana"/>
          <w:sz w:val="24"/>
          <w:szCs w:val="24"/>
        </w:rPr>
        <w:t>venir photographier et / ou fil</w:t>
      </w:r>
      <w:r w:rsidR="007C3093">
        <w:rPr>
          <w:rFonts w:ascii="Verdana" w:hAnsi="Verdana"/>
          <w:sz w:val="24"/>
          <w:szCs w:val="24"/>
        </w:rPr>
        <w:t>mer quelques une de ces visites</w:t>
      </w:r>
      <w:r w:rsidRPr="00457E80">
        <w:rPr>
          <w:rFonts w:ascii="Verdana" w:hAnsi="Verdana"/>
          <w:sz w:val="24"/>
          <w:szCs w:val="24"/>
        </w:rPr>
        <w:t>. Nous leur communiquer</w:t>
      </w:r>
      <w:r w:rsidR="007C3093">
        <w:rPr>
          <w:rFonts w:ascii="Verdana" w:hAnsi="Verdana"/>
          <w:sz w:val="24"/>
          <w:szCs w:val="24"/>
        </w:rPr>
        <w:t>ons donc</w:t>
      </w:r>
      <w:r w:rsidRPr="00457E80">
        <w:rPr>
          <w:rFonts w:ascii="Verdana" w:hAnsi="Verdana"/>
          <w:sz w:val="24"/>
          <w:szCs w:val="24"/>
        </w:rPr>
        <w:t xml:space="preserve"> notre planning de visite. </w:t>
      </w:r>
    </w:p>
    <w:p w:rsidR="007C3093" w:rsidRPr="00AC43B7" w:rsidRDefault="00457E80" w:rsidP="00BA10EA">
      <w:pPr>
        <w:jc w:val="both"/>
        <w:rPr>
          <w:rFonts w:ascii="Verdana" w:hAnsi="Verdana"/>
        </w:rPr>
      </w:pPr>
      <w:r w:rsidRPr="00AC43B7">
        <w:rPr>
          <w:rFonts w:ascii="Verdana" w:hAnsi="Verdana"/>
        </w:rPr>
        <w:t xml:space="preserve">Des quizz sont prévus pour certaines expositions, d'autres pistes d'exploitation pédagogique sont à créer selon </w:t>
      </w:r>
      <w:r w:rsidR="007C3093" w:rsidRPr="00AC43B7">
        <w:rPr>
          <w:rFonts w:ascii="Verdana" w:hAnsi="Verdana"/>
        </w:rPr>
        <w:t xml:space="preserve">vos attentes et vos programmes. ( ex : prélèvement d’informations avec la méthode QQOCP et synthèse commune , résumé). </w:t>
      </w:r>
    </w:p>
    <w:p w:rsidR="00237B6E" w:rsidRPr="00237B6E" w:rsidRDefault="00237B6E" w:rsidP="00237B6E">
      <w:pPr>
        <w:shd w:val="clear" w:color="auto" w:fill="9BBB59" w:themeFill="accent3"/>
        <w:jc w:val="both"/>
        <w:rPr>
          <w:rFonts w:ascii="Verdana" w:hAnsi="Verdana"/>
        </w:rPr>
      </w:pPr>
      <w:r w:rsidRPr="00237B6E">
        <w:rPr>
          <w:rFonts w:ascii="Verdana" w:hAnsi="Verdana"/>
        </w:rPr>
        <w:t xml:space="preserve">Pour l’heure : une classe de 1ES a exploité l’exposition Terre présentant le patrimoine répertorié par les ZNIEFF dans le cadre de l’EMC. </w:t>
      </w:r>
    </w:p>
    <w:p w:rsidR="00457E80" w:rsidRPr="00457E80" w:rsidRDefault="00457E80" w:rsidP="00BA10EA">
      <w:pPr>
        <w:jc w:val="both"/>
        <w:rPr>
          <w:rFonts w:ascii="Verdana" w:hAnsi="Verdana"/>
          <w:sz w:val="24"/>
          <w:szCs w:val="24"/>
        </w:rPr>
      </w:pPr>
      <w:r w:rsidRPr="00457E80">
        <w:rPr>
          <w:rFonts w:ascii="Verdana" w:hAnsi="Verdana"/>
          <w:sz w:val="24"/>
          <w:szCs w:val="24"/>
        </w:rPr>
        <w:t xml:space="preserve">Ces expositions </w:t>
      </w:r>
      <w:r w:rsidR="007C3093">
        <w:rPr>
          <w:rFonts w:ascii="Verdana" w:hAnsi="Verdana"/>
          <w:sz w:val="24"/>
          <w:szCs w:val="24"/>
        </w:rPr>
        <w:t xml:space="preserve">seront </w:t>
      </w:r>
      <w:r w:rsidRPr="00457E80">
        <w:rPr>
          <w:rFonts w:ascii="Verdana" w:hAnsi="Verdana"/>
          <w:sz w:val="24"/>
          <w:szCs w:val="24"/>
        </w:rPr>
        <w:t xml:space="preserve"> dans nos murs </w:t>
      </w:r>
      <w:r w:rsidRPr="00457E80">
        <w:rPr>
          <w:rFonts w:ascii="Verdana" w:hAnsi="Verdana"/>
          <w:b/>
          <w:bCs/>
          <w:sz w:val="24"/>
          <w:szCs w:val="24"/>
          <w:u w:val="single"/>
        </w:rPr>
        <w:t>jusqu'au 20 Octobre</w:t>
      </w:r>
      <w:r w:rsidR="007C3093">
        <w:rPr>
          <w:rFonts w:ascii="Verdana" w:hAnsi="Verdana"/>
          <w:b/>
          <w:bCs/>
          <w:sz w:val="24"/>
          <w:szCs w:val="24"/>
          <w:u w:val="single"/>
        </w:rPr>
        <w:t xml:space="preserve"> 2017</w:t>
      </w:r>
      <w:r w:rsidRPr="00457E80">
        <w:rPr>
          <w:rFonts w:ascii="Verdana" w:hAnsi="Verdana"/>
          <w:sz w:val="24"/>
          <w:szCs w:val="24"/>
        </w:rPr>
        <w:t>. </w:t>
      </w:r>
    </w:p>
    <w:p w:rsidR="007C3093" w:rsidRPr="007C3093" w:rsidRDefault="007C3093" w:rsidP="007C309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222222"/>
          <w:sz w:val="20"/>
          <w:szCs w:val="20"/>
          <w:lang w:eastAsia="fr-FR"/>
        </w:rPr>
      </w:pPr>
      <w:r w:rsidRPr="007C3093">
        <w:rPr>
          <w:rFonts w:ascii="Verdana" w:eastAsia="Times New Roman" w:hAnsi="Verdana" w:cs="Arial"/>
          <w:b/>
          <w:bCs/>
          <w:i/>
          <w:iCs/>
          <w:color w:val="A64D79"/>
          <w:sz w:val="20"/>
          <w:szCs w:val="20"/>
          <w:shd w:val="clear" w:color="auto" w:fill="FFFFFF"/>
          <w:lang w:eastAsia="fr-FR"/>
        </w:rPr>
        <w:t>Mme Garlon DRENEUC </w:t>
      </w:r>
    </w:p>
    <w:p w:rsidR="007C3093" w:rsidRPr="007C3093" w:rsidRDefault="007C3093" w:rsidP="007C309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222222"/>
          <w:sz w:val="20"/>
          <w:szCs w:val="20"/>
          <w:lang w:eastAsia="fr-FR"/>
        </w:rPr>
      </w:pPr>
      <w:r w:rsidRPr="007C3093">
        <w:rPr>
          <w:rFonts w:ascii="Verdana" w:eastAsia="Times New Roman" w:hAnsi="Verdana" w:cs="Arial"/>
          <w:b/>
          <w:bCs/>
          <w:i/>
          <w:iCs/>
          <w:color w:val="A64D79"/>
          <w:sz w:val="20"/>
          <w:szCs w:val="20"/>
          <w:shd w:val="clear" w:color="auto" w:fill="FFFFFF"/>
          <w:lang w:eastAsia="fr-FR"/>
        </w:rPr>
        <w:t>Mme Aurélie HOULLEMARE</w:t>
      </w:r>
    </w:p>
    <w:p w:rsidR="007C3093" w:rsidRPr="007C3093" w:rsidRDefault="007C3093" w:rsidP="007C309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222222"/>
          <w:sz w:val="20"/>
          <w:szCs w:val="20"/>
          <w:lang w:eastAsia="fr-FR"/>
        </w:rPr>
      </w:pPr>
      <w:r w:rsidRPr="007C3093">
        <w:rPr>
          <w:rFonts w:ascii="Verdana" w:eastAsia="Times New Roman" w:hAnsi="Verdana" w:cs="Arial"/>
          <w:b/>
          <w:bCs/>
          <w:i/>
          <w:iCs/>
          <w:color w:val="A64D79"/>
          <w:sz w:val="20"/>
          <w:szCs w:val="20"/>
          <w:shd w:val="clear" w:color="auto" w:fill="FFFFFF"/>
          <w:lang w:eastAsia="fr-FR"/>
        </w:rPr>
        <w:t>Professeurs-documentalistes </w:t>
      </w:r>
    </w:p>
    <w:p w:rsidR="007C3093" w:rsidRPr="007C3093" w:rsidRDefault="007C3093" w:rsidP="007C309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222222"/>
          <w:sz w:val="20"/>
          <w:szCs w:val="20"/>
          <w:lang w:eastAsia="fr-FR"/>
        </w:rPr>
      </w:pPr>
      <w:r w:rsidRPr="007C3093">
        <w:rPr>
          <w:rFonts w:ascii="Verdana" w:eastAsia="Times New Roman" w:hAnsi="Verdana" w:cs="Arial"/>
          <w:color w:val="222222"/>
          <w:sz w:val="20"/>
          <w:szCs w:val="20"/>
          <w:lang w:eastAsia="fr-FR"/>
        </w:rPr>
        <w:t>CDI Lycée Félix Eboué</w:t>
      </w:r>
      <w:r w:rsidRPr="007C3093">
        <w:rPr>
          <w:rFonts w:ascii="Verdana" w:eastAsia="Times New Roman" w:hAnsi="Verdana" w:cs="Arial"/>
          <w:color w:val="222222"/>
          <w:sz w:val="20"/>
          <w:szCs w:val="20"/>
          <w:lang w:eastAsia="fr-FR"/>
        </w:rPr>
        <w:br/>
        <w:t xml:space="preserve">Cayenne  </w:t>
      </w:r>
      <w:r w:rsidRPr="007C3093">
        <w:rPr>
          <w:rFonts w:ascii="Verdana" w:eastAsia="Times New Roman" w:hAnsi="Verdana" w:cs="Arial"/>
          <w:color w:val="222222"/>
          <w:sz w:val="20"/>
          <w:szCs w:val="20"/>
          <w:lang w:eastAsia="fr-FR"/>
        </w:rPr>
        <w:t>0594 29 65 96</w:t>
      </w:r>
    </w:p>
    <w:p w:rsidR="007C3093" w:rsidRPr="007C3093" w:rsidRDefault="007C3093" w:rsidP="007C3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DB4567" w:rsidRDefault="00AC43B7" w:rsidP="00AC43B7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AC43B7">
        <w:rPr>
          <w:rFonts w:ascii="Verdana" w:hAnsi="Verdana"/>
          <w:b/>
          <w:i/>
          <w:sz w:val="32"/>
          <w:szCs w:val="32"/>
          <w:u w:val="single"/>
        </w:rPr>
        <w:lastRenderedPageBreak/>
        <w:t>Point Actualités scientifiques :</w:t>
      </w:r>
    </w:p>
    <w:p w:rsidR="00AC43B7" w:rsidRDefault="00AC43B7" w:rsidP="00AC43B7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AC43B7" w:rsidRPr="00AC43B7" w:rsidRDefault="00AC43B7" w:rsidP="00AC43B7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:rsidR="00AC43B7" w:rsidRPr="00AC43B7" w:rsidRDefault="00AC43B7" w:rsidP="00AC43B7">
      <w:pPr>
        <w:shd w:val="clear" w:color="auto" w:fill="9BBB59" w:themeFill="accent3"/>
        <w:jc w:val="center"/>
        <w:rPr>
          <w:rFonts w:ascii="Verdana" w:hAnsi="Verdana"/>
          <w:sz w:val="24"/>
          <w:szCs w:val="24"/>
        </w:rPr>
      </w:pPr>
      <w:r w:rsidRPr="00AC43B7">
        <w:rPr>
          <w:rFonts w:ascii="Verdana" w:hAnsi="Verdana"/>
          <w:sz w:val="24"/>
          <w:szCs w:val="24"/>
        </w:rPr>
        <w:t>Prix Nobel 2017 : les lauréats</w:t>
      </w:r>
      <w:r>
        <w:rPr>
          <w:rFonts w:ascii="Verdana" w:hAnsi="Verdana"/>
          <w:sz w:val="24"/>
          <w:szCs w:val="24"/>
        </w:rPr>
        <w:t xml:space="preserve"> Octobre 2017</w:t>
      </w:r>
    </w:p>
    <w:p w:rsidR="002B73BE" w:rsidRDefault="002B73BE" w:rsidP="00AC43B7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:rsidR="002B73BE" w:rsidRDefault="002B73BE" w:rsidP="00AC43B7">
      <w:pPr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:rsidR="00AC43B7" w:rsidRPr="00AC43B7" w:rsidRDefault="00AC43B7" w:rsidP="00AC43B7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AC43B7">
        <w:rPr>
          <w:rFonts w:ascii="Verdana" w:hAnsi="Verdana"/>
          <w:b/>
          <w:bCs/>
          <w:sz w:val="24"/>
          <w:szCs w:val="24"/>
          <w:u w:val="single"/>
        </w:rPr>
        <w:t>Médecine</w:t>
      </w:r>
      <w:r w:rsidRPr="00AC43B7">
        <w:rPr>
          <w:rFonts w:ascii="Verdana" w:hAnsi="Verdana"/>
          <w:bCs/>
          <w:sz w:val="24"/>
          <w:szCs w:val="24"/>
        </w:rPr>
        <w:t> </w:t>
      </w:r>
      <w:r w:rsidRPr="00AC43B7">
        <w:rPr>
          <w:rFonts w:ascii="Verdana" w:hAnsi="Verdana"/>
          <w:sz w:val="24"/>
          <w:szCs w:val="24"/>
        </w:rPr>
        <w:t>: </w:t>
      </w:r>
      <w:hyperlink r:id="rId16" w:history="1">
        <w:r w:rsidRPr="00AC43B7">
          <w:rPr>
            <w:rStyle w:val="Lienhypertexte"/>
            <w:rFonts w:ascii="Verdana" w:hAnsi="Verdana"/>
            <w:color w:val="auto"/>
            <w:sz w:val="24"/>
            <w:szCs w:val="24"/>
            <w:u w:val="none"/>
          </w:rPr>
          <w:t>les chercheurs américains Hall, Rosbash et Young, spécialiste de « l’horloge biologique »</w:t>
        </w:r>
      </w:hyperlink>
    </w:p>
    <w:p w:rsidR="00AC43B7" w:rsidRPr="00AC43B7" w:rsidRDefault="00AC43B7" w:rsidP="00AC43B7">
      <w:pPr>
        <w:jc w:val="both"/>
        <w:rPr>
          <w:rFonts w:ascii="Verdana" w:hAnsi="Verdana"/>
          <w:sz w:val="24"/>
          <w:szCs w:val="24"/>
        </w:rPr>
      </w:pPr>
      <w:r w:rsidRPr="00AC43B7">
        <w:rPr>
          <w:rFonts w:ascii="Verdana" w:hAnsi="Verdana"/>
          <w:b/>
          <w:bCs/>
          <w:sz w:val="24"/>
          <w:szCs w:val="24"/>
          <w:u w:val="single"/>
        </w:rPr>
        <w:t>Physique</w:t>
      </w:r>
      <w:r w:rsidRPr="00AC43B7">
        <w:rPr>
          <w:rFonts w:ascii="Verdana" w:hAnsi="Verdana"/>
          <w:bCs/>
          <w:sz w:val="24"/>
          <w:szCs w:val="24"/>
        </w:rPr>
        <w:t> </w:t>
      </w:r>
      <w:r w:rsidRPr="00AC43B7">
        <w:rPr>
          <w:rFonts w:ascii="Verdana" w:hAnsi="Verdana"/>
          <w:sz w:val="24"/>
          <w:szCs w:val="24"/>
        </w:rPr>
        <w:t>: </w:t>
      </w:r>
      <w:hyperlink r:id="rId17" w:history="1">
        <w:r w:rsidRPr="00AC43B7">
          <w:rPr>
            <w:rStyle w:val="Lienhypertexte"/>
            <w:rFonts w:ascii="Verdana" w:hAnsi="Verdana"/>
            <w:color w:val="auto"/>
            <w:sz w:val="24"/>
            <w:szCs w:val="24"/>
            <w:u w:val="none"/>
          </w:rPr>
          <w:t>les Américains Rainer Weiss, Barry C. Barish et Kip S. Thorne, pour la découverte des ondes gravitationnelles</w:t>
        </w:r>
      </w:hyperlink>
    </w:p>
    <w:p w:rsidR="00AC43B7" w:rsidRPr="00AC43B7" w:rsidRDefault="00AC43B7" w:rsidP="00AC43B7">
      <w:pPr>
        <w:jc w:val="both"/>
        <w:rPr>
          <w:rFonts w:ascii="Verdana" w:hAnsi="Verdana"/>
          <w:sz w:val="24"/>
          <w:szCs w:val="24"/>
        </w:rPr>
      </w:pPr>
      <w:r w:rsidRPr="00AC43B7">
        <w:rPr>
          <w:rFonts w:ascii="Verdana" w:hAnsi="Verdana"/>
          <w:bCs/>
          <w:sz w:val="24"/>
          <w:szCs w:val="24"/>
        </w:rPr>
        <w:t> </w:t>
      </w:r>
      <w:r w:rsidRPr="00AC43B7">
        <w:rPr>
          <w:rFonts w:ascii="Verdana" w:hAnsi="Verdana"/>
          <w:b/>
          <w:bCs/>
          <w:sz w:val="24"/>
          <w:szCs w:val="24"/>
          <w:u w:val="single"/>
        </w:rPr>
        <w:t>Chimie</w:t>
      </w:r>
      <w:r w:rsidRPr="00AC43B7">
        <w:rPr>
          <w:rFonts w:ascii="Verdana" w:hAnsi="Verdana"/>
          <w:bCs/>
          <w:sz w:val="24"/>
          <w:szCs w:val="24"/>
        </w:rPr>
        <w:t> </w:t>
      </w:r>
      <w:r w:rsidRPr="00AC43B7">
        <w:rPr>
          <w:rFonts w:ascii="Verdana" w:hAnsi="Verdana"/>
          <w:sz w:val="24"/>
          <w:szCs w:val="24"/>
        </w:rPr>
        <w:t>: </w:t>
      </w:r>
      <w:hyperlink r:id="rId18" w:history="1">
        <w:r w:rsidRPr="00AC43B7">
          <w:rPr>
            <w:rStyle w:val="Lienhypertexte"/>
            <w:rFonts w:ascii="Verdana" w:hAnsi="Verdana"/>
            <w:color w:val="auto"/>
            <w:sz w:val="24"/>
            <w:szCs w:val="24"/>
            <w:u w:val="none"/>
          </w:rPr>
          <w:t>les chercheurs Jacques Dubochet, Joachim Frank et Richard Henderson pour leur travaux sur la cryo-microscopie électronique</w:t>
        </w:r>
      </w:hyperlink>
    </w:p>
    <w:p w:rsidR="00AC43B7" w:rsidRPr="00AC43B7" w:rsidRDefault="00AC43B7" w:rsidP="00AC43B7">
      <w:pPr>
        <w:jc w:val="both"/>
        <w:rPr>
          <w:rFonts w:ascii="Verdana" w:hAnsi="Verdana"/>
          <w:sz w:val="24"/>
          <w:szCs w:val="24"/>
        </w:rPr>
      </w:pPr>
      <w:r w:rsidRPr="00AC43B7">
        <w:rPr>
          <w:rFonts w:ascii="Verdana" w:hAnsi="Verdana"/>
          <w:b/>
          <w:bCs/>
          <w:sz w:val="24"/>
          <w:szCs w:val="24"/>
          <w:u w:val="single"/>
        </w:rPr>
        <w:t>Littérature</w:t>
      </w:r>
      <w:r w:rsidRPr="00AC43B7">
        <w:rPr>
          <w:rFonts w:ascii="Verdana" w:hAnsi="Verdana"/>
          <w:sz w:val="24"/>
          <w:szCs w:val="24"/>
        </w:rPr>
        <w:t> : </w:t>
      </w:r>
      <w:hyperlink r:id="rId19" w:history="1">
        <w:r w:rsidRPr="00AC43B7">
          <w:rPr>
            <w:rStyle w:val="Lienhypertexte"/>
            <w:rFonts w:ascii="Verdana" w:hAnsi="Verdana"/>
            <w:color w:val="auto"/>
            <w:sz w:val="24"/>
            <w:szCs w:val="24"/>
            <w:u w:val="none"/>
          </w:rPr>
          <w:t>le Britannique Kazuo Ishiguro</w:t>
        </w:r>
      </w:hyperlink>
    </w:p>
    <w:p w:rsidR="00AC43B7" w:rsidRPr="00AC43B7" w:rsidRDefault="00AC43B7" w:rsidP="00AC43B7">
      <w:pPr>
        <w:jc w:val="both"/>
        <w:rPr>
          <w:rFonts w:ascii="Verdana" w:hAnsi="Verdana"/>
          <w:sz w:val="24"/>
          <w:szCs w:val="24"/>
        </w:rPr>
      </w:pPr>
      <w:r w:rsidRPr="00AC43B7">
        <w:rPr>
          <w:rFonts w:ascii="Verdana" w:hAnsi="Verdana"/>
          <w:b/>
          <w:bCs/>
          <w:sz w:val="24"/>
          <w:szCs w:val="24"/>
          <w:u w:val="single"/>
        </w:rPr>
        <w:t>Paix</w:t>
      </w:r>
      <w:r w:rsidRPr="00AC43B7">
        <w:rPr>
          <w:rFonts w:ascii="Verdana" w:hAnsi="Verdana"/>
          <w:bCs/>
          <w:sz w:val="24"/>
          <w:szCs w:val="24"/>
        </w:rPr>
        <w:t> </w:t>
      </w:r>
      <w:r w:rsidRPr="00AC43B7">
        <w:rPr>
          <w:rFonts w:ascii="Verdana" w:hAnsi="Verdana"/>
          <w:sz w:val="24"/>
          <w:szCs w:val="24"/>
        </w:rPr>
        <w:t>: </w:t>
      </w:r>
      <w:hyperlink r:id="rId20" w:history="1">
        <w:r w:rsidRPr="00AC43B7">
          <w:rPr>
            <w:rStyle w:val="Lienhypertexte"/>
            <w:rFonts w:ascii="Verdana" w:hAnsi="Verdana"/>
            <w:color w:val="auto"/>
            <w:sz w:val="24"/>
            <w:szCs w:val="24"/>
            <w:u w:val="none"/>
          </w:rPr>
          <w:t>l’ICAN, coalition internationale d’ONG pour l’abolition des armes nucléaires</w:t>
        </w:r>
      </w:hyperlink>
    </w:p>
    <w:p w:rsidR="00AC43B7" w:rsidRDefault="00AC43B7" w:rsidP="00BA10EA">
      <w:pPr>
        <w:jc w:val="both"/>
        <w:rPr>
          <w:rFonts w:ascii="Verdana" w:hAnsi="Verdana"/>
          <w:sz w:val="24"/>
          <w:szCs w:val="24"/>
        </w:rPr>
      </w:pPr>
    </w:p>
    <w:p w:rsidR="00AC43B7" w:rsidRDefault="00AC43B7" w:rsidP="00BA10EA">
      <w:pPr>
        <w:jc w:val="both"/>
        <w:rPr>
          <w:rFonts w:ascii="Verdana" w:hAnsi="Verdana"/>
          <w:sz w:val="24"/>
          <w:szCs w:val="24"/>
        </w:rPr>
      </w:pPr>
      <w:hyperlink r:id="rId21" w:history="1">
        <w:r w:rsidRPr="00BD025C">
          <w:rPr>
            <w:rStyle w:val="Lienhypertexte"/>
            <w:rFonts w:ascii="Verdana" w:hAnsi="Verdana"/>
            <w:sz w:val="24"/>
            <w:szCs w:val="24"/>
          </w:rPr>
          <w:t>http://www.lemonde.fr/prix-nobel/article/2017/10/06/le-prix-nobel-de-la-paix-decerne-a-la-coalition-internationale-pour-l-abolition-des-armes-nucleaires_5197010_1772031.html</w:t>
        </w:r>
      </w:hyperlink>
    </w:p>
    <w:p w:rsidR="00AC43B7" w:rsidRPr="00DB4567" w:rsidRDefault="00AC43B7" w:rsidP="00BA10EA">
      <w:pPr>
        <w:jc w:val="both"/>
        <w:rPr>
          <w:rFonts w:ascii="Verdana" w:hAnsi="Verdana"/>
          <w:sz w:val="24"/>
          <w:szCs w:val="24"/>
        </w:rPr>
      </w:pPr>
    </w:p>
    <w:sectPr w:rsidR="00AC43B7" w:rsidRPr="00DB4567" w:rsidSect="00457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AF6"/>
    <w:multiLevelType w:val="multilevel"/>
    <w:tmpl w:val="7C9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9"/>
    <w:rsid w:val="000779EB"/>
    <w:rsid w:val="000C52BF"/>
    <w:rsid w:val="0013627C"/>
    <w:rsid w:val="00193E98"/>
    <w:rsid w:val="001E13D5"/>
    <w:rsid w:val="002256E8"/>
    <w:rsid w:val="00237B6E"/>
    <w:rsid w:val="002544DF"/>
    <w:rsid w:val="002B73BE"/>
    <w:rsid w:val="0033674D"/>
    <w:rsid w:val="00457E80"/>
    <w:rsid w:val="004E30FD"/>
    <w:rsid w:val="006A2C24"/>
    <w:rsid w:val="007C3093"/>
    <w:rsid w:val="00802D57"/>
    <w:rsid w:val="00892969"/>
    <w:rsid w:val="00903A22"/>
    <w:rsid w:val="00A63849"/>
    <w:rsid w:val="00AC43B7"/>
    <w:rsid w:val="00AD2E82"/>
    <w:rsid w:val="00B65228"/>
    <w:rsid w:val="00BA10EA"/>
    <w:rsid w:val="00DB4567"/>
    <w:rsid w:val="00E1513B"/>
    <w:rsid w:val="00E3590F"/>
    <w:rsid w:val="00F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DB4567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B4567"/>
    <w:rPr>
      <w:i/>
      <w:iCs/>
    </w:rPr>
  </w:style>
  <w:style w:type="character" w:styleId="Emphaseintense">
    <w:name w:val="Intense Emphasis"/>
    <w:basedOn w:val="Policepardfaut"/>
    <w:uiPriority w:val="21"/>
    <w:qFormat/>
    <w:rsid w:val="00DB4567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8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3093"/>
    <w:rPr>
      <w:color w:val="0000FF"/>
      <w:u w:val="single"/>
    </w:rPr>
  </w:style>
  <w:style w:type="character" w:customStyle="1" w:styleId="il">
    <w:name w:val="il"/>
    <w:basedOn w:val="Policepardfaut"/>
    <w:rsid w:val="007C3093"/>
  </w:style>
  <w:style w:type="character" w:customStyle="1" w:styleId="Titre3Car">
    <w:name w:val="Titre 3 Car"/>
    <w:basedOn w:val="Policepardfaut"/>
    <w:link w:val="Titre3"/>
    <w:uiPriority w:val="9"/>
    <w:semiHidden/>
    <w:rsid w:val="00AC43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DB4567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B4567"/>
    <w:rPr>
      <w:i/>
      <w:iCs/>
    </w:rPr>
  </w:style>
  <w:style w:type="character" w:styleId="Emphaseintense">
    <w:name w:val="Intense Emphasis"/>
    <w:basedOn w:val="Policepardfaut"/>
    <w:uiPriority w:val="21"/>
    <w:qFormat/>
    <w:rsid w:val="00DB4567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8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3093"/>
    <w:rPr>
      <w:color w:val="0000FF"/>
      <w:u w:val="single"/>
    </w:rPr>
  </w:style>
  <w:style w:type="character" w:customStyle="1" w:styleId="il">
    <w:name w:val="il"/>
    <w:basedOn w:val="Policepardfaut"/>
    <w:rsid w:val="007C3093"/>
  </w:style>
  <w:style w:type="character" w:customStyle="1" w:styleId="Titre3Car">
    <w:name w:val="Titre 3 Car"/>
    <w:basedOn w:val="Policepardfaut"/>
    <w:link w:val="Titre3"/>
    <w:uiPriority w:val="9"/>
    <w:semiHidden/>
    <w:rsid w:val="00AC43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://www.lemonde.fr/sciences/article/2017/10/04/le-prix-nobel-de-chimie-recompense-des-travaux-sur-la-cryomicroscopie-electronique_5195982_165068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monde.fr/prix-nobel/article/2017/10/06/le-prix-nobel-de-la-paix-decerne-a-la-coalition-internationale-pour-l-abolition-des-armes-nucleaires_5197010_1772031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lemonde.fr/prix-nobel/article/2017/10/03/la-detection-d-ondes-gravitationnelles-primee-par-le-nobel-de-physique_5195507_177203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monde.fr/prix-nobel/article/2017/10/02/le-prix-nobel-de-medecine-est-attribue-aux-americains-hall-rosbash-et-young_5194852_1772031.html" TargetMode="External"/><Relationship Id="rId20" Type="http://schemas.openxmlformats.org/officeDocument/2006/relationships/hyperlink" Target="http://www.lemonde.fr/prix-nobel/article/2017/10/06/le-prix-nobel-de-la-paix-decerne-a-la-coalition-internationale-pour-l-abolition-des-armes-nucleaires_5197010_177203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guyane.ird.fr/toute-l-actualite/expositions/des-plantes-et-des-hommes-cultivons-la-biodiversit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lemonde.fr/prix-nobel/article/2017/10/05/le-nobel-de-litterature-remis-a-kazuo-ishiguro_5196626_177203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uyane.ird.f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cdi-p01</dc:creator>
  <cp:lastModifiedBy>cdi-p01</cp:lastModifiedBy>
  <cp:revision>16</cp:revision>
  <dcterms:created xsi:type="dcterms:W3CDTF">2017-10-05T17:47:00Z</dcterms:created>
  <dcterms:modified xsi:type="dcterms:W3CDTF">2017-10-07T13:04:00Z</dcterms:modified>
</cp:coreProperties>
</file>