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59" w:rsidRDefault="002C4459">
      <w:r>
        <w:t>Bassin de St Laurent</w:t>
      </w:r>
      <w:r w:rsidR="003C6DD6">
        <w:t>, le 16/01/17</w:t>
      </w:r>
      <w:r w:rsidR="00FE6E72">
        <w:tab/>
      </w:r>
      <w:r w:rsidR="00FE6E72">
        <w:tab/>
      </w:r>
      <w:r w:rsidR="00FE6E72">
        <w:tab/>
      </w:r>
      <w:r w:rsidR="00FE6E72">
        <w:tab/>
      </w:r>
      <w:r w:rsidR="00FE6E72">
        <w:tab/>
      </w:r>
      <w:r w:rsidRPr="00FE6E72">
        <w:rPr>
          <w:b/>
        </w:rPr>
        <w:t xml:space="preserve">Politique documentaire </w:t>
      </w:r>
      <w:r w:rsidR="00FE6E72" w:rsidRPr="00FE6E72">
        <w:rPr>
          <w:b/>
        </w:rPr>
        <w:t>d’établissement</w:t>
      </w:r>
    </w:p>
    <w:p w:rsidR="002C4459" w:rsidRDefault="002C4459"/>
    <w:p w:rsidR="002C4459" w:rsidRPr="00FE6E72" w:rsidRDefault="00FE6E72">
      <w:pPr>
        <w:rPr>
          <w:b/>
        </w:rPr>
      </w:pPr>
      <w:r w:rsidRPr="00FE6E72">
        <w:rPr>
          <w:b/>
        </w:rPr>
        <w:t>Atelier</w:t>
      </w:r>
      <w:r w:rsidR="002C4459" w:rsidRPr="00FE6E72">
        <w:rPr>
          <w:b/>
        </w:rPr>
        <w:t> : formalisation d’une enquête de recueil de données</w:t>
      </w:r>
    </w:p>
    <w:p w:rsidR="002C4459" w:rsidRDefault="002C4459"/>
    <w:p w:rsidR="002C4459" w:rsidRDefault="002C4459">
      <w:r w:rsidRPr="00FE6E72">
        <w:rPr>
          <w:u w:val="single"/>
        </w:rPr>
        <w:t>Inventaire/état des lieux des ressources </w:t>
      </w:r>
      <w:r w:rsidR="0012334A" w:rsidRPr="00FE6E72">
        <w:rPr>
          <w:u w:val="single"/>
        </w:rPr>
        <w:t>pédagogiques</w:t>
      </w:r>
      <w:r w:rsidRPr="00FE6E72">
        <w:rPr>
          <w:u w:val="single"/>
        </w:rPr>
        <w:t>:</w:t>
      </w:r>
      <w:r w:rsidR="00FE6E72" w:rsidRPr="00FE6E72">
        <w:t xml:space="preserve"> </w:t>
      </w:r>
      <w:r>
        <w:t xml:space="preserve">Coordonnateurs de discipline, gestionnaire, CPE, chef d’établissement, infirmière, AS, </w:t>
      </w:r>
      <w:proofErr w:type="spellStart"/>
      <w:r>
        <w:t>COPsy</w:t>
      </w:r>
      <w:proofErr w:type="spellEnd"/>
      <w:r w:rsidR="00FE6E72">
        <w:t>, agent d’accueil</w:t>
      </w:r>
      <w:r w:rsidR="0072159C">
        <w:t>.</w:t>
      </w:r>
    </w:p>
    <w:p w:rsidR="0072159C" w:rsidRDefault="0072159C"/>
    <w:tbl>
      <w:tblPr>
        <w:tblStyle w:val="Grilledutableau"/>
        <w:tblW w:w="15134" w:type="dxa"/>
        <w:tblLayout w:type="fixed"/>
        <w:tblLook w:val="04A0" w:firstRow="1" w:lastRow="0" w:firstColumn="1" w:lastColumn="0" w:noHBand="0" w:noVBand="1"/>
      </w:tblPr>
      <w:tblGrid>
        <w:gridCol w:w="1513"/>
        <w:gridCol w:w="1513"/>
        <w:gridCol w:w="1514"/>
        <w:gridCol w:w="1513"/>
        <w:gridCol w:w="1514"/>
        <w:gridCol w:w="1513"/>
        <w:gridCol w:w="1513"/>
        <w:gridCol w:w="1514"/>
        <w:gridCol w:w="1513"/>
        <w:gridCol w:w="1514"/>
      </w:tblGrid>
      <w:tr w:rsidR="0018510A" w:rsidTr="00FE6E72">
        <w:tc>
          <w:tcPr>
            <w:tcW w:w="1513" w:type="dxa"/>
          </w:tcPr>
          <w:p w:rsidR="00FE6E72" w:rsidRDefault="0018510A" w:rsidP="00FE6E72">
            <w:pPr>
              <w:jc w:val="center"/>
            </w:pPr>
            <w:r>
              <w:t>Support</w:t>
            </w:r>
          </w:p>
          <w:p w:rsidR="0018510A" w:rsidRDefault="003F16EE" w:rsidP="00FE6E72">
            <w:pPr>
              <w:jc w:val="center"/>
            </w:pPr>
            <w:r w:rsidRPr="003F16EE">
              <w:rPr>
                <w:sz w:val="16"/>
              </w:rPr>
              <w:t>livre,</w:t>
            </w:r>
            <w:r w:rsidR="00FE6E72">
              <w:rPr>
                <w:sz w:val="16"/>
              </w:rPr>
              <w:t xml:space="preserve"> magazine,</w:t>
            </w:r>
            <w:r w:rsidRPr="003F16EE">
              <w:rPr>
                <w:sz w:val="16"/>
              </w:rPr>
              <w:t xml:space="preserve"> DVD, CD, </w:t>
            </w:r>
            <w:r w:rsidR="00FE6E72" w:rsidRPr="003F16EE">
              <w:rPr>
                <w:sz w:val="16"/>
              </w:rPr>
              <w:t>carte, abo</w:t>
            </w:r>
            <w:r w:rsidR="00FE6E72">
              <w:rPr>
                <w:sz w:val="16"/>
              </w:rPr>
              <w:t>nnement num</w:t>
            </w:r>
            <w:proofErr w:type="gramStart"/>
            <w:r w:rsidR="00FE6E72">
              <w:rPr>
                <w:sz w:val="16"/>
              </w:rPr>
              <w:t xml:space="preserve">. </w:t>
            </w:r>
            <w:r w:rsidR="00FE6E72" w:rsidRPr="003F16EE">
              <w:rPr>
                <w:sz w:val="16"/>
              </w:rPr>
              <w:t>,</w:t>
            </w:r>
            <w:proofErr w:type="gramEnd"/>
            <w:r w:rsidR="00FE6E72" w:rsidRPr="003F16EE">
              <w:rPr>
                <w:sz w:val="16"/>
              </w:rPr>
              <w:t xml:space="preserve"> </w:t>
            </w:r>
            <w:r w:rsidR="00FE6E72">
              <w:rPr>
                <w:sz w:val="16"/>
              </w:rPr>
              <w:t xml:space="preserve">manuel </w:t>
            </w:r>
            <w:r w:rsidR="0018510A" w:rsidRPr="003F16EE">
              <w:rPr>
                <w:sz w:val="16"/>
              </w:rPr>
              <w:t>num</w:t>
            </w:r>
            <w:r w:rsidR="00FE6E72">
              <w:rPr>
                <w:sz w:val="16"/>
              </w:rPr>
              <w:t>.</w:t>
            </w:r>
            <w:r w:rsidR="00FE6E72" w:rsidRPr="003F16EE">
              <w:rPr>
                <w:sz w:val="16"/>
              </w:rPr>
              <w:t xml:space="preserve"> jeux</w:t>
            </w:r>
          </w:p>
        </w:tc>
        <w:tc>
          <w:tcPr>
            <w:tcW w:w="1513" w:type="dxa"/>
          </w:tcPr>
          <w:p w:rsidR="0018510A" w:rsidRPr="003F16EE" w:rsidRDefault="0018510A" w:rsidP="00FE6E72">
            <w:pPr>
              <w:jc w:val="center"/>
              <w:rPr>
                <w:sz w:val="22"/>
              </w:rPr>
            </w:pPr>
            <w:r w:rsidRPr="003F16EE">
              <w:rPr>
                <w:sz w:val="22"/>
              </w:rPr>
              <w:t>Titre</w:t>
            </w:r>
          </w:p>
        </w:tc>
        <w:tc>
          <w:tcPr>
            <w:tcW w:w="1514" w:type="dxa"/>
          </w:tcPr>
          <w:p w:rsidR="0018510A" w:rsidRPr="003F16EE" w:rsidRDefault="0018510A" w:rsidP="00FE6E72">
            <w:pPr>
              <w:jc w:val="center"/>
              <w:rPr>
                <w:sz w:val="22"/>
              </w:rPr>
            </w:pPr>
            <w:r w:rsidRPr="003F16EE">
              <w:rPr>
                <w:sz w:val="22"/>
              </w:rPr>
              <w:t>Auteur</w:t>
            </w:r>
          </w:p>
        </w:tc>
        <w:tc>
          <w:tcPr>
            <w:tcW w:w="1513" w:type="dxa"/>
          </w:tcPr>
          <w:p w:rsidR="0018510A" w:rsidRPr="003F16EE" w:rsidRDefault="0018510A" w:rsidP="00FE6E72">
            <w:pPr>
              <w:jc w:val="center"/>
              <w:rPr>
                <w:sz w:val="22"/>
              </w:rPr>
            </w:pPr>
            <w:r w:rsidRPr="003F16EE">
              <w:rPr>
                <w:sz w:val="22"/>
              </w:rPr>
              <w:t>Editeur</w:t>
            </w:r>
          </w:p>
        </w:tc>
        <w:tc>
          <w:tcPr>
            <w:tcW w:w="1514" w:type="dxa"/>
          </w:tcPr>
          <w:p w:rsidR="0018510A" w:rsidRPr="003F16EE" w:rsidRDefault="0018510A" w:rsidP="00FE6E72">
            <w:pPr>
              <w:jc w:val="center"/>
              <w:rPr>
                <w:sz w:val="22"/>
              </w:rPr>
            </w:pPr>
            <w:r w:rsidRPr="003F16EE">
              <w:rPr>
                <w:sz w:val="22"/>
              </w:rPr>
              <w:t>Réf ISBN</w:t>
            </w:r>
          </w:p>
        </w:tc>
        <w:tc>
          <w:tcPr>
            <w:tcW w:w="1513" w:type="dxa"/>
          </w:tcPr>
          <w:p w:rsidR="0018510A" w:rsidRPr="003F16EE" w:rsidRDefault="0018510A" w:rsidP="00FE6E72">
            <w:pPr>
              <w:jc w:val="center"/>
              <w:rPr>
                <w:sz w:val="22"/>
              </w:rPr>
            </w:pPr>
            <w:r w:rsidRPr="003F16EE">
              <w:rPr>
                <w:sz w:val="22"/>
              </w:rPr>
              <w:t>Date de parution</w:t>
            </w:r>
          </w:p>
        </w:tc>
        <w:tc>
          <w:tcPr>
            <w:tcW w:w="1513" w:type="dxa"/>
          </w:tcPr>
          <w:p w:rsidR="0018510A" w:rsidRPr="003F16EE" w:rsidRDefault="0018510A" w:rsidP="00FE6E72">
            <w:pPr>
              <w:jc w:val="center"/>
              <w:rPr>
                <w:sz w:val="22"/>
              </w:rPr>
            </w:pPr>
            <w:r w:rsidRPr="003F16EE">
              <w:rPr>
                <w:sz w:val="22"/>
              </w:rPr>
              <w:t>Quantité</w:t>
            </w:r>
          </w:p>
        </w:tc>
        <w:tc>
          <w:tcPr>
            <w:tcW w:w="1514" w:type="dxa"/>
          </w:tcPr>
          <w:p w:rsidR="0018510A" w:rsidRPr="003F16EE" w:rsidRDefault="0018510A" w:rsidP="00FE6E72">
            <w:pPr>
              <w:jc w:val="center"/>
              <w:rPr>
                <w:sz w:val="22"/>
              </w:rPr>
            </w:pPr>
            <w:r w:rsidRPr="003F16EE">
              <w:rPr>
                <w:sz w:val="22"/>
              </w:rPr>
              <w:t>Lieu de stockage</w:t>
            </w:r>
          </w:p>
        </w:tc>
        <w:tc>
          <w:tcPr>
            <w:tcW w:w="1513" w:type="dxa"/>
          </w:tcPr>
          <w:p w:rsidR="0018510A" w:rsidRPr="003F16EE" w:rsidRDefault="0018510A" w:rsidP="00FE6E72">
            <w:pPr>
              <w:jc w:val="center"/>
              <w:rPr>
                <w:sz w:val="22"/>
              </w:rPr>
            </w:pPr>
            <w:r w:rsidRPr="003F16EE">
              <w:rPr>
                <w:sz w:val="22"/>
              </w:rPr>
              <w:t>Modalité d’accès</w:t>
            </w:r>
          </w:p>
        </w:tc>
        <w:tc>
          <w:tcPr>
            <w:tcW w:w="1514" w:type="dxa"/>
          </w:tcPr>
          <w:p w:rsidR="0018510A" w:rsidRPr="003F16EE" w:rsidRDefault="0018510A" w:rsidP="00FE6E72">
            <w:pPr>
              <w:jc w:val="center"/>
              <w:rPr>
                <w:sz w:val="22"/>
              </w:rPr>
            </w:pPr>
            <w:r w:rsidRPr="003F16EE">
              <w:rPr>
                <w:sz w:val="22"/>
              </w:rPr>
              <w:t>Fréquence d’utilisation</w:t>
            </w:r>
          </w:p>
          <w:p w:rsidR="0018510A" w:rsidRPr="003F16EE" w:rsidRDefault="0018510A" w:rsidP="00FE6E72">
            <w:pPr>
              <w:jc w:val="center"/>
              <w:rPr>
                <w:sz w:val="18"/>
              </w:rPr>
            </w:pPr>
            <w:r w:rsidRPr="003F16EE">
              <w:rPr>
                <w:sz w:val="18"/>
              </w:rPr>
              <w:t>Souvent</w:t>
            </w:r>
          </w:p>
          <w:p w:rsidR="0018510A" w:rsidRPr="003F16EE" w:rsidRDefault="0018510A" w:rsidP="00FE6E72">
            <w:pPr>
              <w:jc w:val="center"/>
              <w:rPr>
                <w:sz w:val="18"/>
              </w:rPr>
            </w:pPr>
            <w:r w:rsidRPr="003F16EE">
              <w:rPr>
                <w:sz w:val="18"/>
              </w:rPr>
              <w:t>Rarement</w:t>
            </w:r>
          </w:p>
          <w:p w:rsidR="0018510A" w:rsidRDefault="0018510A" w:rsidP="00FE6E72">
            <w:pPr>
              <w:jc w:val="center"/>
            </w:pPr>
            <w:r w:rsidRPr="003F16EE">
              <w:rPr>
                <w:sz w:val="18"/>
              </w:rPr>
              <w:t>jamais</w:t>
            </w:r>
          </w:p>
        </w:tc>
      </w:tr>
      <w:tr w:rsidR="0018510A" w:rsidTr="00FE6E72">
        <w:tc>
          <w:tcPr>
            <w:tcW w:w="1513" w:type="dxa"/>
          </w:tcPr>
          <w:p w:rsidR="0018510A" w:rsidRDefault="0018510A"/>
        </w:tc>
        <w:tc>
          <w:tcPr>
            <w:tcW w:w="1513" w:type="dxa"/>
          </w:tcPr>
          <w:p w:rsidR="0018510A" w:rsidRDefault="0018510A"/>
        </w:tc>
        <w:tc>
          <w:tcPr>
            <w:tcW w:w="1514" w:type="dxa"/>
          </w:tcPr>
          <w:p w:rsidR="0018510A" w:rsidRDefault="0018510A"/>
        </w:tc>
        <w:tc>
          <w:tcPr>
            <w:tcW w:w="1513" w:type="dxa"/>
          </w:tcPr>
          <w:p w:rsidR="0018510A" w:rsidRDefault="0018510A"/>
        </w:tc>
        <w:tc>
          <w:tcPr>
            <w:tcW w:w="1514" w:type="dxa"/>
          </w:tcPr>
          <w:p w:rsidR="0018510A" w:rsidRDefault="0018510A"/>
        </w:tc>
        <w:tc>
          <w:tcPr>
            <w:tcW w:w="1513" w:type="dxa"/>
          </w:tcPr>
          <w:p w:rsidR="0018510A" w:rsidRDefault="0018510A"/>
        </w:tc>
        <w:tc>
          <w:tcPr>
            <w:tcW w:w="1513" w:type="dxa"/>
          </w:tcPr>
          <w:p w:rsidR="0018510A" w:rsidRDefault="0018510A"/>
        </w:tc>
        <w:tc>
          <w:tcPr>
            <w:tcW w:w="1514" w:type="dxa"/>
          </w:tcPr>
          <w:p w:rsidR="0018510A" w:rsidRDefault="0018510A"/>
        </w:tc>
        <w:tc>
          <w:tcPr>
            <w:tcW w:w="1513" w:type="dxa"/>
          </w:tcPr>
          <w:p w:rsidR="0018510A" w:rsidRDefault="0018510A"/>
        </w:tc>
        <w:tc>
          <w:tcPr>
            <w:tcW w:w="1514" w:type="dxa"/>
          </w:tcPr>
          <w:p w:rsidR="0018510A" w:rsidRDefault="0018510A"/>
        </w:tc>
      </w:tr>
      <w:tr w:rsidR="0018510A" w:rsidTr="00FE6E72">
        <w:tc>
          <w:tcPr>
            <w:tcW w:w="1513" w:type="dxa"/>
          </w:tcPr>
          <w:p w:rsidR="0018510A" w:rsidRDefault="0018510A"/>
        </w:tc>
        <w:tc>
          <w:tcPr>
            <w:tcW w:w="1513" w:type="dxa"/>
          </w:tcPr>
          <w:p w:rsidR="0018510A" w:rsidRDefault="0018510A"/>
        </w:tc>
        <w:tc>
          <w:tcPr>
            <w:tcW w:w="1514" w:type="dxa"/>
          </w:tcPr>
          <w:p w:rsidR="0018510A" w:rsidRDefault="0018510A"/>
        </w:tc>
        <w:tc>
          <w:tcPr>
            <w:tcW w:w="1513" w:type="dxa"/>
          </w:tcPr>
          <w:p w:rsidR="0018510A" w:rsidRDefault="0018510A"/>
        </w:tc>
        <w:tc>
          <w:tcPr>
            <w:tcW w:w="1514" w:type="dxa"/>
          </w:tcPr>
          <w:p w:rsidR="0018510A" w:rsidRDefault="0018510A"/>
        </w:tc>
        <w:tc>
          <w:tcPr>
            <w:tcW w:w="1513" w:type="dxa"/>
          </w:tcPr>
          <w:p w:rsidR="0018510A" w:rsidRDefault="0018510A"/>
        </w:tc>
        <w:tc>
          <w:tcPr>
            <w:tcW w:w="1513" w:type="dxa"/>
          </w:tcPr>
          <w:p w:rsidR="0018510A" w:rsidRDefault="0018510A"/>
        </w:tc>
        <w:tc>
          <w:tcPr>
            <w:tcW w:w="1514" w:type="dxa"/>
          </w:tcPr>
          <w:p w:rsidR="0018510A" w:rsidRDefault="0018510A"/>
        </w:tc>
        <w:tc>
          <w:tcPr>
            <w:tcW w:w="1513" w:type="dxa"/>
          </w:tcPr>
          <w:p w:rsidR="0018510A" w:rsidRDefault="0018510A"/>
        </w:tc>
        <w:tc>
          <w:tcPr>
            <w:tcW w:w="1514" w:type="dxa"/>
          </w:tcPr>
          <w:p w:rsidR="0018510A" w:rsidRDefault="0018510A"/>
        </w:tc>
      </w:tr>
    </w:tbl>
    <w:p w:rsidR="007537AB" w:rsidRDefault="007537AB"/>
    <w:p w:rsidR="0072159C" w:rsidRPr="00FE6E72" w:rsidRDefault="0072159C">
      <w:pPr>
        <w:rPr>
          <w:u w:val="single"/>
        </w:rPr>
      </w:pPr>
      <w:r w:rsidRPr="00FE6E72">
        <w:rPr>
          <w:u w:val="single"/>
        </w:rPr>
        <w:t xml:space="preserve">Inventaire </w:t>
      </w:r>
      <w:r w:rsidR="002F79D2" w:rsidRPr="00FE6E72">
        <w:rPr>
          <w:u w:val="single"/>
        </w:rPr>
        <w:t>matériel informatique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154"/>
        <w:gridCol w:w="3154"/>
        <w:gridCol w:w="3154"/>
        <w:gridCol w:w="3154"/>
      </w:tblGrid>
      <w:tr w:rsidR="00BD2012" w:rsidRPr="00FE6E72" w:rsidTr="00FE6E72">
        <w:tc>
          <w:tcPr>
            <w:tcW w:w="2518" w:type="dxa"/>
          </w:tcPr>
          <w:p w:rsidR="00BD2012" w:rsidRPr="00FE6E72" w:rsidRDefault="00BD2012" w:rsidP="00FE6E72">
            <w:pPr>
              <w:jc w:val="center"/>
              <w:rPr>
                <w:b/>
              </w:rPr>
            </w:pPr>
            <w:r w:rsidRPr="00FE6E72">
              <w:rPr>
                <w:b/>
              </w:rPr>
              <w:t>Type</w:t>
            </w:r>
          </w:p>
        </w:tc>
        <w:tc>
          <w:tcPr>
            <w:tcW w:w="3154" w:type="dxa"/>
          </w:tcPr>
          <w:p w:rsidR="00BD2012" w:rsidRPr="00FE6E72" w:rsidRDefault="00BD2012" w:rsidP="00FE6E72">
            <w:pPr>
              <w:jc w:val="center"/>
              <w:rPr>
                <w:b/>
              </w:rPr>
            </w:pPr>
            <w:r w:rsidRPr="00FE6E72">
              <w:rPr>
                <w:b/>
              </w:rPr>
              <w:t>Lieu de stockage</w:t>
            </w:r>
          </w:p>
        </w:tc>
        <w:tc>
          <w:tcPr>
            <w:tcW w:w="3154" w:type="dxa"/>
          </w:tcPr>
          <w:p w:rsidR="00FE6E72" w:rsidRPr="00FE6E72" w:rsidRDefault="00BD2012" w:rsidP="00FE6E72">
            <w:pPr>
              <w:jc w:val="center"/>
              <w:rPr>
                <w:b/>
              </w:rPr>
            </w:pPr>
            <w:r w:rsidRPr="00FE6E72">
              <w:rPr>
                <w:b/>
              </w:rPr>
              <w:t>Etat</w:t>
            </w:r>
          </w:p>
          <w:p w:rsidR="00BD2012" w:rsidRPr="00FE6E72" w:rsidRDefault="00BD2012" w:rsidP="00FE6E72">
            <w:pPr>
              <w:jc w:val="center"/>
            </w:pPr>
            <w:r w:rsidRPr="00FE6E72">
              <w:rPr>
                <w:sz w:val="20"/>
              </w:rPr>
              <w:t>neuf, bon, usagé, complet</w:t>
            </w:r>
          </w:p>
        </w:tc>
        <w:tc>
          <w:tcPr>
            <w:tcW w:w="3154" w:type="dxa"/>
          </w:tcPr>
          <w:p w:rsidR="00BD2012" w:rsidRPr="00FE6E72" w:rsidRDefault="00BD2012" w:rsidP="00FE6E72">
            <w:pPr>
              <w:jc w:val="center"/>
              <w:rPr>
                <w:b/>
              </w:rPr>
            </w:pPr>
            <w:r w:rsidRPr="00FE6E72">
              <w:rPr>
                <w:b/>
              </w:rPr>
              <w:t>Quantité</w:t>
            </w:r>
          </w:p>
        </w:tc>
        <w:tc>
          <w:tcPr>
            <w:tcW w:w="3154" w:type="dxa"/>
          </w:tcPr>
          <w:p w:rsidR="00BD2012" w:rsidRPr="00FE6E72" w:rsidRDefault="00BD2012" w:rsidP="00FE6E72">
            <w:pPr>
              <w:jc w:val="center"/>
              <w:rPr>
                <w:b/>
              </w:rPr>
            </w:pPr>
            <w:r w:rsidRPr="00FE6E72">
              <w:rPr>
                <w:b/>
              </w:rPr>
              <w:t>Quelle utilisation ?</w:t>
            </w:r>
          </w:p>
          <w:p w:rsidR="00BD2012" w:rsidRPr="00FE6E72" w:rsidRDefault="00BD2012" w:rsidP="00FE6E72">
            <w:pPr>
              <w:jc w:val="center"/>
            </w:pPr>
            <w:r w:rsidRPr="00FE6E72">
              <w:rPr>
                <w:sz w:val="20"/>
              </w:rPr>
              <w:t xml:space="preserve">Elève, prof, </w:t>
            </w:r>
            <w:r w:rsidR="005E61B5" w:rsidRPr="00FE6E72">
              <w:rPr>
                <w:sz w:val="20"/>
              </w:rPr>
              <w:t>f</w:t>
            </w:r>
            <w:r w:rsidRPr="00FE6E72">
              <w:rPr>
                <w:sz w:val="20"/>
              </w:rPr>
              <w:t>réquence,</w:t>
            </w:r>
          </w:p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PC Portable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PC fixe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Vidéoprojecteur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Tablette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proofErr w:type="spellStart"/>
            <w:r>
              <w:t>Ballado</w:t>
            </w:r>
            <w:proofErr w:type="spellEnd"/>
            <w:r>
              <w:t>-diffuseur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TBI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Casques audio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Haut-parleur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Caméscopes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 xml:space="preserve">Imprimante 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 xml:space="preserve">Photocopieur 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TV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Appareils photos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Accès internet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 xml:space="preserve">Wifi 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Affichage dynamique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BD2012" w:rsidP="00BD2012">
            <w:r>
              <w:t>Micro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FE6E72" w:rsidP="00FE6E72">
            <w:r>
              <w:t xml:space="preserve">Traceur 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  <w:tr w:rsidR="00BD2012" w:rsidTr="00FE6E72">
        <w:tc>
          <w:tcPr>
            <w:tcW w:w="2518" w:type="dxa"/>
          </w:tcPr>
          <w:p w:rsidR="00BD2012" w:rsidRDefault="00FE6E72" w:rsidP="00BD2012">
            <w:r>
              <w:t>Autre</w:t>
            </w:r>
          </w:p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  <w:tc>
          <w:tcPr>
            <w:tcW w:w="3154" w:type="dxa"/>
          </w:tcPr>
          <w:p w:rsidR="00BD2012" w:rsidRDefault="00BD2012" w:rsidP="00BD2012"/>
        </w:tc>
      </w:tr>
    </w:tbl>
    <w:p w:rsidR="00FE6E72" w:rsidRDefault="00FE6E72">
      <w:bookmarkStart w:id="0" w:name="_GoBack"/>
      <w:bookmarkEnd w:id="0"/>
    </w:p>
    <w:p w:rsidR="0072159C" w:rsidRDefault="0072159C">
      <w:r w:rsidRPr="003C6DD6">
        <w:rPr>
          <w:u w:val="single"/>
        </w:rPr>
        <w:t>Communication </w:t>
      </w:r>
      <w: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3343"/>
        <w:gridCol w:w="3260"/>
        <w:gridCol w:w="1985"/>
      </w:tblGrid>
      <w:tr w:rsidR="00FE6E72" w:rsidTr="003C6DD6">
        <w:tc>
          <w:tcPr>
            <w:tcW w:w="2152" w:type="dxa"/>
          </w:tcPr>
          <w:p w:rsidR="00FE6E72" w:rsidRDefault="00FE6E72"/>
        </w:tc>
        <w:tc>
          <w:tcPr>
            <w:tcW w:w="3343" w:type="dxa"/>
          </w:tcPr>
          <w:p w:rsidR="00FE6E72" w:rsidRDefault="00FE6E72">
            <w:r>
              <w:t xml:space="preserve">Personne ressource/ référent </w:t>
            </w:r>
          </w:p>
        </w:tc>
        <w:tc>
          <w:tcPr>
            <w:tcW w:w="3260" w:type="dxa"/>
          </w:tcPr>
          <w:p w:rsidR="00FE6E72" w:rsidRDefault="00FE6E72">
            <w:r>
              <w:t>Fréquence de mise à jour</w:t>
            </w:r>
          </w:p>
        </w:tc>
        <w:tc>
          <w:tcPr>
            <w:tcW w:w="1985" w:type="dxa"/>
          </w:tcPr>
          <w:p w:rsidR="00FE6E72" w:rsidRDefault="00FE6E72">
            <w:r>
              <w:t xml:space="preserve">Audience </w:t>
            </w:r>
          </w:p>
        </w:tc>
      </w:tr>
      <w:tr w:rsidR="00FE6E72" w:rsidTr="003C6DD6">
        <w:tc>
          <w:tcPr>
            <w:tcW w:w="2152" w:type="dxa"/>
          </w:tcPr>
          <w:p w:rsidR="00FE6E72" w:rsidRDefault="00FE6E72">
            <w:r>
              <w:t>Site internet</w:t>
            </w:r>
          </w:p>
        </w:tc>
        <w:tc>
          <w:tcPr>
            <w:tcW w:w="3343" w:type="dxa"/>
          </w:tcPr>
          <w:p w:rsidR="00FE6E72" w:rsidRDefault="00FE6E72"/>
        </w:tc>
        <w:tc>
          <w:tcPr>
            <w:tcW w:w="3260" w:type="dxa"/>
          </w:tcPr>
          <w:p w:rsidR="00FE6E72" w:rsidRDefault="00FE6E72"/>
        </w:tc>
        <w:tc>
          <w:tcPr>
            <w:tcW w:w="1985" w:type="dxa"/>
          </w:tcPr>
          <w:p w:rsidR="00FE6E72" w:rsidRDefault="00FE6E72"/>
        </w:tc>
      </w:tr>
      <w:tr w:rsidR="00FE6E72" w:rsidTr="003C6DD6">
        <w:tc>
          <w:tcPr>
            <w:tcW w:w="2152" w:type="dxa"/>
          </w:tcPr>
          <w:p w:rsidR="00FE6E72" w:rsidRDefault="00FE6E72">
            <w:r>
              <w:t>Tableau d’affichage</w:t>
            </w:r>
          </w:p>
        </w:tc>
        <w:tc>
          <w:tcPr>
            <w:tcW w:w="3343" w:type="dxa"/>
          </w:tcPr>
          <w:p w:rsidR="00FE6E72" w:rsidRDefault="00FE6E72"/>
        </w:tc>
        <w:tc>
          <w:tcPr>
            <w:tcW w:w="3260" w:type="dxa"/>
          </w:tcPr>
          <w:p w:rsidR="00FE6E72" w:rsidRDefault="00FE6E72"/>
        </w:tc>
        <w:tc>
          <w:tcPr>
            <w:tcW w:w="1985" w:type="dxa"/>
          </w:tcPr>
          <w:p w:rsidR="00FE6E72" w:rsidRDefault="00FE6E72"/>
        </w:tc>
      </w:tr>
      <w:tr w:rsidR="00FE6E72" w:rsidTr="003C6DD6">
        <w:tc>
          <w:tcPr>
            <w:tcW w:w="2152" w:type="dxa"/>
          </w:tcPr>
          <w:p w:rsidR="00FE6E72" w:rsidRDefault="00FE6E72">
            <w:r>
              <w:t>Blog</w:t>
            </w:r>
          </w:p>
        </w:tc>
        <w:tc>
          <w:tcPr>
            <w:tcW w:w="3343" w:type="dxa"/>
          </w:tcPr>
          <w:p w:rsidR="00FE6E72" w:rsidRDefault="00FE6E72"/>
        </w:tc>
        <w:tc>
          <w:tcPr>
            <w:tcW w:w="3260" w:type="dxa"/>
          </w:tcPr>
          <w:p w:rsidR="00FE6E72" w:rsidRDefault="00FE6E72"/>
        </w:tc>
        <w:tc>
          <w:tcPr>
            <w:tcW w:w="1985" w:type="dxa"/>
          </w:tcPr>
          <w:p w:rsidR="00FE6E72" w:rsidRDefault="00FE6E72"/>
        </w:tc>
      </w:tr>
      <w:tr w:rsidR="00FE6E72" w:rsidTr="003C6DD6">
        <w:tc>
          <w:tcPr>
            <w:tcW w:w="2152" w:type="dxa"/>
          </w:tcPr>
          <w:p w:rsidR="00FE6E72" w:rsidRDefault="00FE6E72">
            <w:r>
              <w:t>Page facebook</w:t>
            </w:r>
          </w:p>
        </w:tc>
        <w:tc>
          <w:tcPr>
            <w:tcW w:w="3343" w:type="dxa"/>
          </w:tcPr>
          <w:p w:rsidR="00FE6E72" w:rsidRDefault="00FE6E72"/>
        </w:tc>
        <w:tc>
          <w:tcPr>
            <w:tcW w:w="3260" w:type="dxa"/>
          </w:tcPr>
          <w:p w:rsidR="00FE6E72" w:rsidRDefault="00FE6E72"/>
        </w:tc>
        <w:tc>
          <w:tcPr>
            <w:tcW w:w="1985" w:type="dxa"/>
          </w:tcPr>
          <w:p w:rsidR="00FE6E72" w:rsidRDefault="00FE6E72"/>
        </w:tc>
      </w:tr>
      <w:tr w:rsidR="00FE6E72" w:rsidTr="003C6DD6">
        <w:tc>
          <w:tcPr>
            <w:tcW w:w="2152" w:type="dxa"/>
          </w:tcPr>
          <w:p w:rsidR="00FE6E72" w:rsidRDefault="00FE6E72">
            <w:proofErr w:type="spellStart"/>
            <w:r>
              <w:t>Whatsapp</w:t>
            </w:r>
            <w:proofErr w:type="spellEnd"/>
          </w:p>
        </w:tc>
        <w:tc>
          <w:tcPr>
            <w:tcW w:w="3343" w:type="dxa"/>
          </w:tcPr>
          <w:p w:rsidR="00FE6E72" w:rsidRDefault="00FE6E72"/>
        </w:tc>
        <w:tc>
          <w:tcPr>
            <w:tcW w:w="3260" w:type="dxa"/>
          </w:tcPr>
          <w:p w:rsidR="00FE6E72" w:rsidRDefault="00FE6E72"/>
        </w:tc>
        <w:tc>
          <w:tcPr>
            <w:tcW w:w="1985" w:type="dxa"/>
          </w:tcPr>
          <w:p w:rsidR="00FE6E72" w:rsidRDefault="00FE6E72"/>
        </w:tc>
      </w:tr>
      <w:tr w:rsidR="00FE6E72" w:rsidTr="003C6DD6">
        <w:tc>
          <w:tcPr>
            <w:tcW w:w="2152" w:type="dxa"/>
          </w:tcPr>
          <w:p w:rsidR="00FE6E72" w:rsidRDefault="00FE6E72">
            <w:r>
              <w:t>ENT</w:t>
            </w:r>
          </w:p>
        </w:tc>
        <w:tc>
          <w:tcPr>
            <w:tcW w:w="3343" w:type="dxa"/>
          </w:tcPr>
          <w:p w:rsidR="00FE6E72" w:rsidRDefault="00FE6E72"/>
        </w:tc>
        <w:tc>
          <w:tcPr>
            <w:tcW w:w="3260" w:type="dxa"/>
          </w:tcPr>
          <w:p w:rsidR="00FE6E72" w:rsidRDefault="00FE6E72"/>
        </w:tc>
        <w:tc>
          <w:tcPr>
            <w:tcW w:w="1985" w:type="dxa"/>
          </w:tcPr>
          <w:p w:rsidR="00FE6E72" w:rsidRDefault="00FE6E72"/>
        </w:tc>
      </w:tr>
      <w:tr w:rsidR="00FE6E72" w:rsidTr="003C6DD6">
        <w:tc>
          <w:tcPr>
            <w:tcW w:w="2152" w:type="dxa"/>
          </w:tcPr>
          <w:p w:rsidR="00FE6E72" w:rsidRDefault="00FE6E72">
            <w:r>
              <w:t xml:space="preserve">Journal </w:t>
            </w:r>
          </w:p>
        </w:tc>
        <w:tc>
          <w:tcPr>
            <w:tcW w:w="3343" w:type="dxa"/>
          </w:tcPr>
          <w:p w:rsidR="00FE6E72" w:rsidRDefault="00FE6E72"/>
        </w:tc>
        <w:tc>
          <w:tcPr>
            <w:tcW w:w="3260" w:type="dxa"/>
          </w:tcPr>
          <w:p w:rsidR="00FE6E72" w:rsidRDefault="00FE6E72"/>
        </w:tc>
        <w:tc>
          <w:tcPr>
            <w:tcW w:w="1985" w:type="dxa"/>
          </w:tcPr>
          <w:p w:rsidR="00FE6E72" w:rsidRDefault="00FE6E72"/>
        </w:tc>
      </w:tr>
      <w:tr w:rsidR="00FE6E72" w:rsidTr="003C6DD6">
        <w:tc>
          <w:tcPr>
            <w:tcW w:w="2152" w:type="dxa"/>
          </w:tcPr>
          <w:p w:rsidR="00FE6E72" w:rsidRDefault="00FE6E72">
            <w:r>
              <w:t>Lettre d’info</w:t>
            </w:r>
          </w:p>
        </w:tc>
        <w:tc>
          <w:tcPr>
            <w:tcW w:w="3343" w:type="dxa"/>
          </w:tcPr>
          <w:p w:rsidR="00FE6E72" w:rsidRDefault="00FE6E72"/>
        </w:tc>
        <w:tc>
          <w:tcPr>
            <w:tcW w:w="3260" w:type="dxa"/>
          </w:tcPr>
          <w:p w:rsidR="00FE6E72" w:rsidRDefault="00FE6E72"/>
        </w:tc>
        <w:tc>
          <w:tcPr>
            <w:tcW w:w="1985" w:type="dxa"/>
          </w:tcPr>
          <w:p w:rsidR="00FE6E72" w:rsidRDefault="00FE6E72"/>
        </w:tc>
      </w:tr>
      <w:tr w:rsidR="00FE6E72" w:rsidTr="003C6DD6">
        <w:tc>
          <w:tcPr>
            <w:tcW w:w="2152" w:type="dxa"/>
          </w:tcPr>
          <w:p w:rsidR="00FE6E72" w:rsidRDefault="00FE6E72">
            <w:r>
              <w:t>Liste de diffusion</w:t>
            </w:r>
          </w:p>
        </w:tc>
        <w:tc>
          <w:tcPr>
            <w:tcW w:w="3343" w:type="dxa"/>
          </w:tcPr>
          <w:p w:rsidR="00FE6E72" w:rsidRDefault="00FE6E72"/>
        </w:tc>
        <w:tc>
          <w:tcPr>
            <w:tcW w:w="3260" w:type="dxa"/>
          </w:tcPr>
          <w:p w:rsidR="00FE6E72" w:rsidRDefault="00FE6E72"/>
        </w:tc>
        <w:tc>
          <w:tcPr>
            <w:tcW w:w="1985" w:type="dxa"/>
          </w:tcPr>
          <w:p w:rsidR="00FE6E72" w:rsidRDefault="00FE6E72"/>
        </w:tc>
      </w:tr>
      <w:tr w:rsidR="00FE6E72" w:rsidTr="003C6DD6">
        <w:tc>
          <w:tcPr>
            <w:tcW w:w="2152" w:type="dxa"/>
          </w:tcPr>
          <w:p w:rsidR="00FE6E72" w:rsidRDefault="00FE6E72" w:rsidP="0012334A">
            <w:r>
              <w:t xml:space="preserve">Outils de veille </w:t>
            </w:r>
          </w:p>
        </w:tc>
        <w:tc>
          <w:tcPr>
            <w:tcW w:w="3343" w:type="dxa"/>
          </w:tcPr>
          <w:p w:rsidR="00FE6E72" w:rsidRDefault="00FE6E72"/>
        </w:tc>
        <w:tc>
          <w:tcPr>
            <w:tcW w:w="3260" w:type="dxa"/>
          </w:tcPr>
          <w:p w:rsidR="00FE6E72" w:rsidRDefault="00FE6E72"/>
        </w:tc>
        <w:tc>
          <w:tcPr>
            <w:tcW w:w="1985" w:type="dxa"/>
          </w:tcPr>
          <w:p w:rsidR="00FE6E72" w:rsidRDefault="00FE6E72"/>
        </w:tc>
      </w:tr>
      <w:tr w:rsidR="00FE6E72" w:rsidTr="003C6DD6">
        <w:tc>
          <w:tcPr>
            <w:tcW w:w="2152" w:type="dxa"/>
          </w:tcPr>
          <w:p w:rsidR="00FE6E72" w:rsidRDefault="00FE6E72" w:rsidP="0012334A">
            <w:r>
              <w:t>Autres…</w:t>
            </w:r>
          </w:p>
        </w:tc>
        <w:tc>
          <w:tcPr>
            <w:tcW w:w="3343" w:type="dxa"/>
          </w:tcPr>
          <w:p w:rsidR="00FE6E72" w:rsidRDefault="00FE6E72"/>
        </w:tc>
        <w:tc>
          <w:tcPr>
            <w:tcW w:w="3260" w:type="dxa"/>
          </w:tcPr>
          <w:p w:rsidR="00FE6E72" w:rsidRDefault="00FE6E72"/>
        </w:tc>
        <w:tc>
          <w:tcPr>
            <w:tcW w:w="1985" w:type="dxa"/>
          </w:tcPr>
          <w:p w:rsidR="00FE6E72" w:rsidRDefault="00FE6E72"/>
        </w:tc>
      </w:tr>
    </w:tbl>
    <w:p w:rsidR="0012334A" w:rsidRDefault="0012334A"/>
    <w:p w:rsidR="007537AB" w:rsidRDefault="007537AB"/>
    <w:sectPr w:rsidR="007537AB" w:rsidSect="00FE6E72">
      <w:pgSz w:w="16838" w:h="11906" w:orient="landscape"/>
      <w:pgMar w:top="567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459"/>
    <w:rsid w:val="00017763"/>
    <w:rsid w:val="0012334A"/>
    <w:rsid w:val="0018510A"/>
    <w:rsid w:val="001D4D51"/>
    <w:rsid w:val="001E565B"/>
    <w:rsid w:val="001F3CB6"/>
    <w:rsid w:val="002C4459"/>
    <w:rsid w:val="002F79D2"/>
    <w:rsid w:val="00383308"/>
    <w:rsid w:val="003C6DD6"/>
    <w:rsid w:val="003F16EE"/>
    <w:rsid w:val="005D71B8"/>
    <w:rsid w:val="005E61B5"/>
    <w:rsid w:val="006968AF"/>
    <w:rsid w:val="006D013E"/>
    <w:rsid w:val="0072159C"/>
    <w:rsid w:val="007537AB"/>
    <w:rsid w:val="007F634F"/>
    <w:rsid w:val="00924B2D"/>
    <w:rsid w:val="00B2622E"/>
    <w:rsid w:val="00BD2012"/>
    <w:rsid w:val="00C02236"/>
    <w:rsid w:val="00D00468"/>
    <w:rsid w:val="00D5172B"/>
    <w:rsid w:val="00D662D4"/>
    <w:rsid w:val="00DE6E16"/>
    <w:rsid w:val="00EA477F"/>
    <w:rsid w:val="00FE3FD7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B6729-FFD8-4C27-B8B2-76F8BA3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ALPHONSE</dc:creator>
  <cp:keywords/>
  <dc:description/>
  <cp:lastModifiedBy>Patrick ALPHONSE</cp:lastModifiedBy>
  <cp:revision>9</cp:revision>
  <dcterms:created xsi:type="dcterms:W3CDTF">2018-01-16T17:39:00Z</dcterms:created>
  <dcterms:modified xsi:type="dcterms:W3CDTF">2018-01-21T14:23:00Z</dcterms:modified>
</cp:coreProperties>
</file>