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23" w:rsidRDefault="009F6423" w:rsidP="009F6423">
      <w:pPr>
        <w:jc w:val="center"/>
        <w:rPr>
          <w:rFonts w:ascii="Georgia" w:hAnsi="Georgia"/>
          <w:sz w:val="32"/>
          <w:szCs w:val="32"/>
        </w:rPr>
      </w:pPr>
      <w:r w:rsidRPr="000D471C">
        <w:rPr>
          <w:rFonts w:ascii="Georgia" w:hAnsi="Georgia"/>
          <w:sz w:val="32"/>
          <w:szCs w:val="32"/>
        </w:rPr>
        <w:t>Questionnaire de l’exposition « Portraits de Femmes »</w:t>
      </w:r>
    </w:p>
    <w:p w:rsidR="00186A7F" w:rsidRPr="000D471C" w:rsidRDefault="00186A7F" w:rsidP="009F6423">
      <w:pPr>
        <w:jc w:val="center"/>
        <w:rPr>
          <w:rFonts w:ascii="Georgia" w:hAnsi="Georgia"/>
          <w:sz w:val="32"/>
          <w:szCs w:val="32"/>
        </w:rPr>
      </w:pPr>
    </w:p>
    <w:p w:rsidR="00BB2F09" w:rsidRDefault="000D471C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 xml:space="preserve">Cécile </w:t>
      </w:r>
      <w:proofErr w:type="spellStart"/>
      <w:r w:rsidRPr="00BB2F09">
        <w:rPr>
          <w:rFonts w:ascii="Georgia" w:hAnsi="Georgia"/>
          <w:u w:val="single"/>
        </w:rPr>
        <w:t>Kouyouri</w:t>
      </w:r>
      <w:proofErr w:type="spellEnd"/>
      <w:r w:rsidRPr="00BB2F09">
        <w:rPr>
          <w:rFonts w:ascii="Georgia" w:hAnsi="Georgia"/>
        </w:rPr>
        <w:t xml:space="preserve"> : Quel est le rôle du chef coutumier ? </w:t>
      </w:r>
    </w:p>
    <w:p w:rsidR="00BB2F09" w:rsidRPr="00BB2F09" w:rsidRDefault="005421AC" w:rsidP="00BB2F09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Le chef coutumier est garant de la tradition, de la langue, de la coutume et des règles de vie. Il est le porte-parole de la communauté face aux administrations. </w:t>
      </w:r>
    </w:p>
    <w:p w:rsidR="000D471C" w:rsidRPr="00BB2F09" w:rsidRDefault="000D471C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Quels sont ses attributs ?</w:t>
      </w:r>
      <w:r w:rsidR="005421AC">
        <w:rPr>
          <w:rFonts w:ascii="Georgia" w:hAnsi="Georgia"/>
        </w:rPr>
        <w:t xml:space="preserve"> Le </w:t>
      </w:r>
      <w:proofErr w:type="spellStart"/>
      <w:r w:rsidR="005421AC">
        <w:rPr>
          <w:rFonts w:ascii="Georgia" w:hAnsi="Georgia"/>
        </w:rPr>
        <w:t>boutou</w:t>
      </w:r>
      <w:proofErr w:type="spellEnd"/>
      <w:r w:rsidR="005421AC">
        <w:rPr>
          <w:rFonts w:ascii="Georgia" w:hAnsi="Georgia"/>
        </w:rPr>
        <w:t xml:space="preserve"> (bâton sculpté, signe d’autorité) et l’</w:t>
      </w:r>
      <w:proofErr w:type="spellStart"/>
      <w:r w:rsidR="005421AC">
        <w:rPr>
          <w:rFonts w:ascii="Georgia" w:hAnsi="Georgia"/>
        </w:rPr>
        <w:t>aguesa</w:t>
      </w:r>
      <w:proofErr w:type="spellEnd"/>
      <w:r w:rsidR="005421AC">
        <w:rPr>
          <w:rFonts w:ascii="Georgia" w:hAnsi="Georgia"/>
        </w:rPr>
        <w:t xml:space="preserve"> (châle)</w:t>
      </w:r>
    </w:p>
    <w:p w:rsidR="00BB2F09" w:rsidRDefault="000D471C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Oriane Jean-François</w:t>
      </w:r>
      <w:r w:rsidRPr="00BB2F09">
        <w:rPr>
          <w:rFonts w:ascii="Georgia" w:hAnsi="Georgia"/>
        </w:rPr>
        <w:t xml:space="preserve"> : </w:t>
      </w:r>
      <w:r w:rsidR="002455F9" w:rsidRPr="00BB2F09">
        <w:rPr>
          <w:rFonts w:ascii="Georgia" w:hAnsi="Georgia"/>
        </w:rPr>
        <w:t>Quel a été son 1</w:t>
      </w:r>
      <w:r w:rsidR="002455F9" w:rsidRPr="00BB2F09">
        <w:rPr>
          <w:rFonts w:ascii="Georgia" w:hAnsi="Georgia"/>
          <w:vertAlign w:val="superscript"/>
        </w:rPr>
        <w:t>er</w:t>
      </w:r>
      <w:r w:rsidR="002455F9" w:rsidRPr="00BB2F09">
        <w:rPr>
          <w:rFonts w:ascii="Georgia" w:hAnsi="Georgia"/>
        </w:rPr>
        <w:t xml:space="preserve"> club ? </w:t>
      </w:r>
      <w:r w:rsidR="005421AC">
        <w:rPr>
          <w:rFonts w:ascii="Georgia" w:hAnsi="Georgia"/>
        </w:rPr>
        <w:t xml:space="preserve">Le </w:t>
      </w:r>
      <w:proofErr w:type="spellStart"/>
      <w:r w:rsidR="005421AC">
        <w:rPr>
          <w:rFonts w:ascii="Georgia" w:hAnsi="Georgia"/>
        </w:rPr>
        <w:t>Cosma</w:t>
      </w:r>
      <w:proofErr w:type="spellEnd"/>
      <w:r w:rsidR="005421AC">
        <w:rPr>
          <w:rFonts w:ascii="Georgia" w:hAnsi="Georgia"/>
        </w:rPr>
        <w:t xml:space="preserve"> foot de Saint-Laurent du Maroni.</w:t>
      </w:r>
    </w:p>
    <w:p w:rsidR="000D471C" w:rsidRPr="00BB2F09" w:rsidRDefault="00233C20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C</w:t>
      </w:r>
      <w:r w:rsidR="00403397" w:rsidRPr="00BB2F09">
        <w:rPr>
          <w:rFonts w:ascii="Georgia" w:hAnsi="Georgia"/>
        </w:rPr>
        <w:t>ombien de fois a-t-elle été sélectionnée pour jouer en équipe de France ?</w:t>
      </w:r>
      <w:r w:rsidR="005421AC">
        <w:rPr>
          <w:rFonts w:ascii="Georgia" w:hAnsi="Georgia"/>
        </w:rPr>
        <w:t xml:space="preserve"> 4 fois</w:t>
      </w:r>
    </w:p>
    <w:p w:rsidR="006F1E83" w:rsidRPr="00BB2F09" w:rsidRDefault="006F1E83" w:rsidP="000D471C">
      <w:pPr>
        <w:pStyle w:val="Paragraphedeliste"/>
        <w:rPr>
          <w:rFonts w:ascii="Georgia" w:hAnsi="Georgia"/>
        </w:rPr>
      </w:pPr>
    </w:p>
    <w:p w:rsidR="00BB2F09" w:rsidRDefault="00403397" w:rsidP="006F1E83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Simone Weil</w:t>
      </w:r>
      <w:r w:rsidR="000D471C" w:rsidRPr="00BB2F09">
        <w:rPr>
          <w:rFonts w:ascii="Georgia" w:hAnsi="Georgia"/>
        </w:rPr>
        <w:t xml:space="preserve"> : </w:t>
      </w:r>
      <w:r w:rsidR="00EB799D" w:rsidRPr="00BB2F09">
        <w:rPr>
          <w:rFonts w:ascii="Georgia" w:hAnsi="Georgia"/>
        </w:rPr>
        <w:t>A quel âge a-t-elle obtenu son Bac de Philosophie</w:t>
      </w:r>
      <w:r w:rsidR="000D471C" w:rsidRPr="00BB2F09">
        <w:rPr>
          <w:rFonts w:ascii="Georgia" w:hAnsi="Georgia"/>
        </w:rPr>
        <w:t xml:space="preserve"> ? </w:t>
      </w:r>
      <w:r w:rsidR="005421AC">
        <w:rPr>
          <w:rFonts w:ascii="Georgia" w:hAnsi="Georgia"/>
        </w:rPr>
        <w:t>A 16 ans.</w:t>
      </w:r>
    </w:p>
    <w:p w:rsidR="006F1E83" w:rsidRDefault="006F1E83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De quelle origine est sa famille ?</w:t>
      </w:r>
      <w:r w:rsidR="005421AC">
        <w:rPr>
          <w:rFonts w:ascii="Georgia" w:hAnsi="Georgia"/>
        </w:rPr>
        <w:t xml:space="preserve"> Une famille alsacienne d’origine juive et agnostique.</w:t>
      </w:r>
    </w:p>
    <w:p w:rsidR="00BB2F09" w:rsidRDefault="006F1E83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 xml:space="preserve">Claudette </w:t>
      </w:r>
      <w:proofErr w:type="spellStart"/>
      <w:r w:rsidRPr="00BB2F09">
        <w:rPr>
          <w:rFonts w:ascii="Georgia" w:hAnsi="Georgia"/>
          <w:u w:val="single"/>
        </w:rPr>
        <w:t>Colvin</w:t>
      </w:r>
      <w:proofErr w:type="spellEnd"/>
      <w:r w:rsidRPr="00BB2F09">
        <w:rPr>
          <w:rFonts w:ascii="Georgia" w:hAnsi="Georgia"/>
        </w:rPr>
        <w:t> :</w:t>
      </w:r>
      <w:r w:rsidR="0080445C" w:rsidRPr="00BB2F09">
        <w:rPr>
          <w:rFonts w:ascii="Georgia" w:hAnsi="Georgia"/>
        </w:rPr>
        <w:t xml:space="preserve"> Quel âge avait-elle lorsqu’elle a refusé de laisser sa place dans le bus ? </w:t>
      </w:r>
      <w:r w:rsidR="005421AC">
        <w:rPr>
          <w:rFonts w:ascii="Georgia" w:hAnsi="Georgia"/>
        </w:rPr>
        <w:t>15 ans</w:t>
      </w:r>
    </w:p>
    <w:p w:rsidR="006F1E83" w:rsidRPr="00BB2F09" w:rsidRDefault="0080445C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 sont les lois Jim Crow ?</w:t>
      </w:r>
      <w:r w:rsidR="005421AC">
        <w:rPr>
          <w:rFonts w:ascii="Georgia" w:hAnsi="Georgia"/>
        </w:rPr>
        <w:t xml:space="preserve"> </w:t>
      </w:r>
      <w:r w:rsidR="005421AC" w:rsidRPr="005421AC">
        <w:rPr>
          <w:rFonts w:ascii="Georgia" w:hAnsi="Georgia"/>
        </w:rPr>
        <w:t xml:space="preserve">Ce sont les lois qui imposent la séparation des Noirs et des Blancs dans les services publics et les lieux de rassemblement de 1877 à 1964 dans les États du Sud et de l’Ouest aux États-Unis, au nom du principe « </w:t>
      </w:r>
      <w:proofErr w:type="spellStart"/>
      <w:r w:rsidR="005421AC" w:rsidRPr="005421AC">
        <w:rPr>
          <w:rFonts w:ascii="Georgia" w:hAnsi="Georgia"/>
        </w:rPr>
        <w:t>separate</w:t>
      </w:r>
      <w:proofErr w:type="spellEnd"/>
      <w:r w:rsidR="005421AC" w:rsidRPr="005421AC">
        <w:rPr>
          <w:rFonts w:ascii="Georgia" w:hAnsi="Georgia"/>
        </w:rPr>
        <w:t xml:space="preserve"> but </w:t>
      </w:r>
      <w:proofErr w:type="spellStart"/>
      <w:r w:rsidR="005421AC" w:rsidRPr="005421AC">
        <w:rPr>
          <w:rFonts w:ascii="Georgia" w:hAnsi="Georgia"/>
        </w:rPr>
        <w:t>equal</w:t>
      </w:r>
      <w:proofErr w:type="spellEnd"/>
      <w:r w:rsidR="005421AC" w:rsidRPr="005421AC">
        <w:rPr>
          <w:rFonts w:ascii="Georgia" w:hAnsi="Georgia"/>
        </w:rPr>
        <w:t xml:space="preserve"> » (séparés mais égaux).</w:t>
      </w:r>
    </w:p>
    <w:p w:rsidR="00BB2F09" w:rsidRPr="00BB2F09" w:rsidRDefault="00F1383D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 xml:space="preserve">Irena </w:t>
      </w:r>
      <w:proofErr w:type="spellStart"/>
      <w:r w:rsidRPr="00BB2F09">
        <w:rPr>
          <w:rFonts w:ascii="Georgia" w:hAnsi="Georgia"/>
          <w:u w:val="single"/>
        </w:rPr>
        <w:t>Sendler</w:t>
      </w:r>
      <w:proofErr w:type="spellEnd"/>
      <w:r w:rsidRPr="00BB2F09">
        <w:rPr>
          <w:rFonts w:ascii="Georgia" w:hAnsi="Georgia"/>
        </w:rPr>
        <w:t xml:space="preserve"> : Comment Irena </w:t>
      </w:r>
      <w:proofErr w:type="spellStart"/>
      <w:r w:rsidRPr="00BB2F09">
        <w:rPr>
          <w:rFonts w:ascii="Georgia" w:hAnsi="Georgia"/>
        </w:rPr>
        <w:t>Sendler</w:t>
      </w:r>
      <w:proofErr w:type="spellEnd"/>
      <w:r w:rsidRPr="00BB2F09">
        <w:rPr>
          <w:rFonts w:ascii="Georgia" w:hAnsi="Georgia"/>
        </w:rPr>
        <w:t xml:space="preserve"> </w:t>
      </w:r>
      <w:r w:rsidR="00A65145" w:rsidRPr="00BB2F09">
        <w:rPr>
          <w:rFonts w:ascii="Georgia" w:hAnsi="Georgia"/>
        </w:rPr>
        <w:t xml:space="preserve">a-t-elle réussi à faire sortir des enfants du ghetto de Varsovie ? </w:t>
      </w:r>
      <w:r w:rsidR="005421AC">
        <w:rPr>
          <w:rFonts w:ascii="Georgia" w:hAnsi="Georgia"/>
        </w:rPr>
        <w:t>Elle connaît un des responsables des autorités sanitaires et peut entrer et sortir du ghetto. Pour cela, elle cache des enfants dans des valises, des camions de pompiers, des ambulances</w:t>
      </w:r>
      <w:r w:rsidR="00186A7F">
        <w:rPr>
          <w:rFonts w:ascii="Georgia" w:hAnsi="Georgia"/>
        </w:rPr>
        <w:t xml:space="preserve"> et même des camions à ordures.</w:t>
      </w:r>
    </w:p>
    <w:p w:rsidR="0080445C" w:rsidRPr="00BB2F09" w:rsidRDefault="00A65145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Quand est-elle arrêtée par la Gestapo ?</w:t>
      </w:r>
      <w:r w:rsidR="00186A7F">
        <w:rPr>
          <w:rFonts w:ascii="Georgia" w:hAnsi="Georgia"/>
        </w:rPr>
        <w:t xml:space="preserve"> En octobre 1943.</w:t>
      </w:r>
    </w:p>
    <w:p w:rsidR="00A23F89" w:rsidRPr="00BB2F09" w:rsidRDefault="00A23F89" w:rsidP="00A65145">
      <w:pPr>
        <w:pStyle w:val="Paragraphedeliste"/>
        <w:rPr>
          <w:rFonts w:ascii="Georgia" w:hAnsi="Georgia"/>
        </w:rPr>
      </w:pPr>
    </w:p>
    <w:p w:rsidR="008634E8" w:rsidRPr="00BB2F09" w:rsidRDefault="003B749E" w:rsidP="00186A7F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James Barry</w:t>
      </w:r>
      <w:r w:rsidRPr="00BB2F09">
        <w:rPr>
          <w:rFonts w:ascii="Georgia" w:hAnsi="Georgia"/>
        </w:rPr>
        <w:t xml:space="preserve"> : </w:t>
      </w:r>
      <w:r w:rsidR="00F72D55" w:rsidRPr="00BB2F09">
        <w:rPr>
          <w:rFonts w:ascii="Georgia" w:hAnsi="Georgia"/>
        </w:rPr>
        <w:t xml:space="preserve">Quel est son véritable nom ? </w:t>
      </w:r>
      <w:r w:rsidR="00186A7F" w:rsidRPr="00186A7F">
        <w:rPr>
          <w:rFonts w:ascii="Georgia" w:hAnsi="Georgia"/>
        </w:rPr>
        <w:t xml:space="preserve">Margaret Ann </w:t>
      </w:r>
      <w:proofErr w:type="spellStart"/>
      <w:r w:rsidR="00186A7F" w:rsidRPr="00186A7F">
        <w:rPr>
          <w:rFonts w:ascii="Georgia" w:hAnsi="Georgia"/>
        </w:rPr>
        <w:t>Bulkley</w:t>
      </w:r>
      <w:proofErr w:type="spellEnd"/>
      <w:r w:rsidR="00186A7F">
        <w:rPr>
          <w:rFonts w:ascii="Georgia" w:hAnsi="Georgia"/>
        </w:rPr>
        <w:t>.</w:t>
      </w:r>
    </w:p>
    <w:p w:rsidR="00A65145" w:rsidRPr="00BB2F09" w:rsidRDefault="00F72D55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Quelle opération chirurgicale réussit-il en Afrique du Sud ?</w:t>
      </w:r>
      <w:r w:rsidR="00186A7F">
        <w:rPr>
          <w:rFonts w:ascii="Georgia" w:hAnsi="Georgia"/>
        </w:rPr>
        <w:t xml:space="preserve"> Une césarienne.</w:t>
      </w:r>
    </w:p>
    <w:p w:rsidR="00F72D55" w:rsidRPr="00BB2F09" w:rsidRDefault="00F72D55" w:rsidP="00F72D55">
      <w:pPr>
        <w:pStyle w:val="Paragraphedeliste"/>
        <w:rPr>
          <w:rFonts w:ascii="Georgia" w:hAnsi="Georgia"/>
        </w:rPr>
      </w:pPr>
    </w:p>
    <w:p w:rsidR="008634E8" w:rsidRPr="00BB2F09" w:rsidRDefault="00F72D55" w:rsidP="000D471C">
      <w:pPr>
        <w:pStyle w:val="Paragraphedeliste"/>
        <w:numPr>
          <w:ilvl w:val="0"/>
          <w:numId w:val="2"/>
        </w:numPr>
        <w:rPr>
          <w:rFonts w:ascii="Georgia" w:hAnsi="Georgia"/>
        </w:rPr>
      </w:pPr>
      <w:proofErr w:type="spellStart"/>
      <w:r w:rsidRPr="002E0A42">
        <w:rPr>
          <w:rFonts w:ascii="Georgia" w:hAnsi="Georgia"/>
          <w:u w:val="single"/>
        </w:rPr>
        <w:t>Hypathie</w:t>
      </w:r>
      <w:proofErr w:type="spellEnd"/>
      <w:r w:rsidRPr="00BB2F09">
        <w:rPr>
          <w:rFonts w:ascii="Georgia" w:hAnsi="Georgia"/>
        </w:rPr>
        <w:t> :</w:t>
      </w:r>
      <w:r w:rsidR="00A23F89" w:rsidRPr="00BB2F09">
        <w:rPr>
          <w:rFonts w:ascii="Georgia" w:hAnsi="Georgia"/>
        </w:rPr>
        <w:t xml:space="preserve"> </w:t>
      </w:r>
      <w:r w:rsidR="0055426A" w:rsidRPr="00BB2F09">
        <w:rPr>
          <w:rFonts w:ascii="Georgia" w:hAnsi="Georgia"/>
        </w:rPr>
        <w:t>De quel philosophe son école est-elle inspirée ?</w:t>
      </w:r>
      <w:r w:rsidR="00A23F89" w:rsidRPr="00BB2F09">
        <w:rPr>
          <w:rFonts w:ascii="Georgia" w:hAnsi="Georgia"/>
        </w:rPr>
        <w:t xml:space="preserve"> </w:t>
      </w:r>
      <w:r w:rsidR="00186A7F">
        <w:rPr>
          <w:rFonts w:ascii="Georgia" w:hAnsi="Georgia"/>
        </w:rPr>
        <w:t>Platon</w:t>
      </w:r>
    </w:p>
    <w:p w:rsidR="00F72D55" w:rsidRPr="00BB2F09" w:rsidRDefault="00A23F89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Quelles matières enseigne-t-elle ?</w:t>
      </w:r>
      <w:r w:rsidR="00186A7F">
        <w:rPr>
          <w:rFonts w:ascii="Georgia" w:hAnsi="Georgia"/>
        </w:rPr>
        <w:t xml:space="preserve"> E</w:t>
      </w:r>
      <w:r w:rsidR="00186A7F" w:rsidRPr="00186A7F">
        <w:rPr>
          <w:rFonts w:ascii="Georgia" w:hAnsi="Georgia"/>
        </w:rPr>
        <w:t>lle enseigne à la fois la philosophie et l’astronomie.</w:t>
      </w:r>
    </w:p>
    <w:p w:rsidR="008634E8" w:rsidRPr="00BB2F09" w:rsidRDefault="00D1573C" w:rsidP="00233C20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>Gisèle Halimi</w:t>
      </w:r>
      <w:r w:rsidRPr="00BB2F09">
        <w:rPr>
          <w:rFonts w:ascii="Georgia" w:hAnsi="Georgia"/>
        </w:rPr>
        <w:t xml:space="preserve"> : </w:t>
      </w:r>
      <w:r w:rsidR="00E227C2" w:rsidRPr="00BB2F09">
        <w:rPr>
          <w:rFonts w:ascii="Georgia" w:hAnsi="Georgia"/>
        </w:rPr>
        <w:t xml:space="preserve">Qu’est-ce que le manifeste des 343 ? </w:t>
      </w:r>
    </w:p>
    <w:p w:rsidR="008634E8" w:rsidRPr="00BB2F09" w:rsidRDefault="00186A7F" w:rsidP="008634E8">
      <w:pPr>
        <w:pStyle w:val="Paragraphedeliste"/>
        <w:rPr>
          <w:rFonts w:ascii="Georgia" w:hAnsi="Georgia"/>
        </w:rPr>
      </w:pPr>
      <w:r>
        <w:rPr>
          <w:rFonts w:ascii="Georgia" w:hAnsi="Georgia"/>
        </w:rPr>
        <w:t xml:space="preserve">Le manifeste </w:t>
      </w:r>
      <w:r w:rsidRPr="00186A7F">
        <w:rPr>
          <w:rFonts w:ascii="Georgia" w:hAnsi="Georgia"/>
        </w:rPr>
        <w:t xml:space="preserve">réunit 343 personnalités qui reconnaissent avoir avorté. </w:t>
      </w:r>
      <w:r>
        <w:rPr>
          <w:rFonts w:ascii="Georgia" w:hAnsi="Georgia"/>
        </w:rPr>
        <w:t>Il</w:t>
      </w:r>
      <w:r w:rsidRPr="00186A7F">
        <w:rPr>
          <w:rFonts w:ascii="Georgia" w:hAnsi="Georgia"/>
        </w:rPr>
        <w:t xml:space="preserve"> paraît le 5 avril dans le Nouvel Observateur.</w:t>
      </w:r>
    </w:p>
    <w:p w:rsidR="00A23F89" w:rsidRPr="00BB2F09" w:rsidRDefault="00E227C2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Deux lois importantes sont promulguées grâce à son combat, lesquelles ?</w:t>
      </w:r>
      <w:r w:rsidR="00186A7F">
        <w:rPr>
          <w:rFonts w:ascii="Georgia" w:hAnsi="Georgia"/>
        </w:rPr>
        <w:t xml:space="preserve"> La loi Veil de dépénalisation de l’avortement (1975) et la loi reconnaissant le viol comme crime.</w:t>
      </w:r>
    </w:p>
    <w:p w:rsidR="008634E8" w:rsidRPr="00BB2F09" w:rsidRDefault="00B4214F" w:rsidP="000B2B39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BB2F09">
        <w:rPr>
          <w:rFonts w:ascii="Georgia" w:hAnsi="Georgia"/>
          <w:u w:val="single"/>
        </w:rPr>
        <w:t xml:space="preserve">Kamala </w:t>
      </w:r>
      <w:r w:rsidR="00CC53C0" w:rsidRPr="00BB2F09">
        <w:rPr>
          <w:rFonts w:ascii="Georgia" w:hAnsi="Georgia"/>
          <w:u w:val="single"/>
        </w:rPr>
        <w:t>Harris</w:t>
      </w:r>
      <w:r w:rsidR="00CC53C0" w:rsidRPr="00BB2F09">
        <w:rPr>
          <w:rFonts w:ascii="Georgia" w:hAnsi="Georgia"/>
        </w:rPr>
        <w:t xml:space="preserve"> : Quelles sont ses origines ? </w:t>
      </w:r>
      <w:r w:rsidR="000B2B39" w:rsidRPr="000B2B39">
        <w:rPr>
          <w:rFonts w:ascii="Georgia" w:hAnsi="Georgia"/>
        </w:rPr>
        <w:t>Kamala Harris est indo-caribéenne</w:t>
      </w:r>
      <w:r w:rsidR="000B2B39">
        <w:rPr>
          <w:rFonts w:ascii="Georgia" w:hAnsi="Georgia"/>
        </w:rPr>
        <w:t>.</w:t>
      </w:r>
    </w:p>
    <w:p w:rsidR="00E227C2" w:rsidRDefault="005B78F1" w:rsidP="008634E8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>Quel poste a-t-elle occupé de 2017 à 2021 ?</w:t>
      </w:r>
      <w:r w:rsidR="000B2B39">
        <w:rPr>
          <w:rFonts w:ascii="Georgia" w:hAnsi="Georgia"/>
        </w:rPr>
        <w:t xml:space="preserve"> </w:t>
      </w:r>
      <w:r w:rsidR="000B2B39" w:rsidRPr="000B2B39">
        <w:rPr>
          <w:rFonts w:ascii="Georgia" w:hAnsi="Georgia"/>
        </w:rPr>
        <w:t>De 2017 à 2021, elle est élue sénatrice pour la Californie au congrès des États-Unis.</w:t>
      </w:r>
    </w:p>
    <w:p w:rsidR="00A2306E" w:rsidRPr="00BB2F09" w:rsidRDefault="00233C20" w:rsidP="008634E8">
      <w:pPr>
        <w:pStyle w:val="Paragraphedeliste"/>
        <w:numPr>
          <w:ilvl w:val="0"/>
          <w:numId w:val="2"/>
        </w:numPr>
      </w:pPr>
      <w:r w:rsidRPr="00BB2F09">
        <w:rPr>
          <w:rFonts w:ascii="Georgia" w:hAnsi="Georgia"/>
          <w:u w:val="single"/>
        </w:rPr>
        <w:t>Séverine</w:t>
      </w:r>
      <w:r w:rsidRPr="00BB2F09">
        <w:rPr>
          <w:rFonts w:ascii="Georgia" w:hAnsi="Georgia"/>
        </w:rPr>
        <w:t> :</w:t>
      </w:r>
      <w:r w:rsidR="006144D1" w:rsidRPr="00BB2F09">
        <w:rPr>
          <w:rFonts w:ascii="Georgia" w:hAnsi="Georgia"/>
        </w:rPr>
        <w:t xml:space="preserve"> Dans quel journal a-t-elle écrit ses premiers articles ?</w:t>
      </w:r>
      <w:r w:rsidR="008634E8">
        <w:rPr>
          <w:rFonts w:ascii="Georgia" w:hAnsi="Georgia"/>
          <w:sz w:val="24"/>
          <w:szCs w:val="24"/>
        </w:rPr>
        <w:t xml:space="preserve"> </w:t>
      </w:r>
      <w:r w:rsidR="000B2B39">
        <w:rPr>
          <w:rFonts w:ascii="Georgia" w:hAnsi="Georgia"/>
          <w:sz w:val="24"/>
          <w:szCs w:val="24"/>
        </w:rPr>
        <w:t>Le Cri du Peuple.</w:t>
      </w:r>
    </w:p>
    <w:p w:rsidR="00BB2F09" w:rsidRPr="00BB2F09" w:rsidRDefault="00BB2F09" w:rsidP="00BB2F09">
      <w:pPr>
        <w:ind w:left="360"/>
        <w:rPr>
          <w:rFonts w:ascii="Georgia" w:hAnsi="Georgia"/>
        </w:rPr>
      </w:pPr>
      <w:r w:rsidRPr="00BB2F09">
        <w:rPr>
          <w:rFonts w:ascii="Georgia" w:hAnsi="Georgia"/>
        </w:rPr>
        <w:t xml:space="preserve">Quand </w:t>
      </w:r>
      <w:r>
        <w:rPr>
          <w:rFonts w:ascii="Georgia" w:hAnsi="Georgia"/>
        </w:rPr>
        <w:t>a-t-elle créé le premier journal féministe ?</w:t>
      </w:r>
      <w:r w:rsidR="000B2B39">
        <w:rPr>
          <w:rFonts w:ascii="Georgia" w:hAnsi="Georgia"/>
        </w:rPr>
        <w:t xml:space="preserve"> Le 9 décembre 1897 : La Fronde.</w:t>
      </w:r>
      <w:bookmarkStart w:id="0" w:name="_GoBack"/>
      <w:bookmarkEnd w:id="0"/>
    </w:p>
    <w:sectPr w:rsidR="00BB2F09" w:rsidRPr="00BB2F09" w:rsidSect="009F64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A0B"/>
    <w:multiLevelType w:val="hybridMultilevel"/>
    <w:tmpl w:val="E40EA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65C0"/>
    <w:multiLevelType w:val="hybridMultilevel"/>
    <w:tmpl w:val="D85CDB80"/>
    <w:lvl w:ilvl="0" w:tplc="431283D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23"/>
    <w:rsid w:val="000B2B39"/>
    <w:rsid w:val="000D471C"/>
    <w:rsid w:val="00186A7F"/>
    <w:rsid w:val="00233C20"/>
    <w:rsid w:val="002455F9"/>
    <w:rsid w:val="002E0A42"/>
    <w:rsid w:val="003915C7"/>
    <w:rsid w:val="003B749E"/>
    <w:rsid w:val="00403397"/>
    <w:rsid w:val="005421AC"/>
    <w:rsid w:val="0055426A"/>
    <w:rsid w:val="005B78F1"/>
    <w:rsid w:val="006144D1"/>
    <w:rsid w:val="006A187D"/>
    <w:rsid w:val="006F1E83"/>
    <w:rsid w:val="0080445C"/>
    <w:rsid w:val="008634E8"/>
    <w:rsid w:val="009F6423"/>
    <w:rsid w:val="00A2306E"/>
    <w:rsid w:val="00A23F89"/>
    <w:rsid w:val="00A65145"/>
    <w:rsid w:val="00B4214F"/>
    <w:rsid w:val="00BB2F09"/>
    <w:rsid w:val="00BF4147"/>
    <w:rsid w:val="00CC53C0"/>
    <w:rsid w:val="00D1573C"/>
    <w:rsid w:val="00E227C2"/>
    <w:rsid w:val="00EB799D"/>
    <w:rsid w:val="00EF4897"/>
    <w:rsid w:val="00F1383D"/>
    <w:rsid w:val="00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3AEE-1CDE-44CB-8C0D-37E36CE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2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agopian</cp:lastModifiedBy>
  <cp:revision>3</cp:revision>
  <dcterms:created xsi:type="dcterms:W3CDTF">2021-03-02T17:42:00Z</dcterms:created>
  <dcterms:modified xsi:type="dcterms:W3CDTF">2021-03-02T17:42:00Z</dcterms:modified>
</cp:coreProperties>
</file>