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2E" w:rsidRPr="00290B83" w:rsidRDefault="002A312E" w:rsidP="00290B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90B83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476250</wp:posOffset>
            </wp:positionH>
            <wp:positionV relativeFrom="page">
              <wp:posOffset>177800</wp:posOffset>
            </wp:positionV>
            <wp:extent cx="762000" cy="744279"/>
            <wp:effectExtent l="0" t="0" r="0" b="0"/>
            <wp:wrapSquare wrapText="bothSides"/>
            <wp:docPr id="1" name="Image 1" descr="C:\Users\poste\AppData\Local\Temp\logo-PrixBDZ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AppData\Local\Temp\logo-PrixBDZi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B83">
        <w:rPr>
          <w:rFonts w:ascii="Arial" w:hAnsi="Arial" w:cs="Arial"/>
          <w:b/>
          <w:sz w:val="28"/>
          <w:szCs w:val="28"/>
          <w:u w:val="single"/>
        </w:rPr>
        <w:t xml:space="preserve">Règlement du concours de </w:t>
      </w:r>
      <w:r w:rsidR="00290B83">
        <w:rPr>
          <w:rFonts w:ascii="Arial" w:hAnsi="Arial" w:cs="Arial"/>
          <w:b/>
          <w:sz w:val="28"/>
          <w:szCs w:val="28"/>
          <w:u w:val="single"/>
        </w:rPr>
        <w:t>critiques de bandes dessinées du</w:t>
      </w:r>
      <w:r w:rsidRPr="00290B83">
        <w:rPr>
          <w:rFonts w:ascii="Arial" w:hAnsi="Arial" w:cs="Arial"/>
          <w:b/>
          <w:sz w:val="28"/>
          <w:szCs w:val="28"/>
          <w:u w:val="single"/>
        </w:rPr>
        <w:t xml:space="preserve"> Prix </w:t>
      </w:r>
      <w:proofErr w:type="spellStart"/>
      <w:r w:rsidRPr="00290B83">
        <w:rPr>
          <w:rFonts w:ascii="Arial" w:hAnsi="Arial" w:cs="Arial"/>
          <w:b/>
          <w:sz w:val="28"/>
          <w:szCs w:val="28"/>
          <w:u w:val="single"/>
        </w:rPr>
        <w:t>BDz’îles</w:t>
      </w:r>
      <w:proofErr w:type="spellEnd"/>
    </w:p>
    <w:p w:rsidR="002A312E" w:rsidRDefault="002A312E">
      <w:pPr>
        <w:rPr>
          <w:rFonts w:ascii="Arial" w:hAnsi="Arial" w:cs="Arial"/>
        </w:rPr>
      </w:pP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1</w:t>
      </w:r>
      <w:r w:rsidRPr="002A312E"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Un concours de critiques de bandes dessinées est organisé par le comité de pilotage du Prix </w:t>
      </w:r>
      <w:proofErr w:type="spellStart"/>
      <w:r>
        <w:rPr>
          <w:rFonts w:ascii="Arial" w:hAnsi="Arial" w:cs="Arial"/>
        </w:rPr>
        <w:t>BDz’îles</w:t>
      </w:r>
      <w:proofErr w:type="spellEnd"/>
      <w:r>
        <w:rPr>
          <w:rFonts w:ascii="Arial" w:hAnsi="Arial" w:cs="Arial"/>
        </w:rPr>
        <w:t xml:space="preserve"> dans le cadre de la présente édition.</w:t>
      </w: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2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Le concours est ouvert à tous les élèves des collèges et des lycées inscrits au Prix </w:t>
      </w:r>
      <w:proofErr w:type="spellStart"/>
      <w:r>
        <w:rPr>
          <w:rFonts w:ascii="Arial" w:hAnsi="Arial" w:cs="Arial"/>
        </w:rPr>
        <w:t>BDz’îles</w:t>
      </w:r>
      <w:proofErr w:type="spellEnd"/>
      <w:r>
        <w:rPr>
          <w:rFonts w:ascii="Arial" w:hAnsi="Arial" w:cs="Arial"/>
        </w:rPr>
        <w:t>.</w:t>
      </w: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3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>Le concours se décline en trois niveaux : collège, Lycée professionnel</w:t>
      </w:r>
      <w:r w:rsidR="003D5BD2">
        <w:rPr>
          <w:rFonts w:ascii="Arial" w:hAnsi="Arial" w:cs="Arial"/>
        </w:rPr>
        <w:t xml:space="preserve"> (LP)</w:t>
      </w:r>
      <w:r>
        <w:rPr>
          <w:rFonts w:ascii="Arial" w:hAnsi="Arial" w:cs="Arial"/>
        </w:rPr>
        <w:t>, lycée général et technologique</w:t>
      </w:r>
      <w:r w:rsidR="003D5BD2">
        <w:rPr>
          <w:rFonts w:ascii="Arial" w:hAnsi="Arial" w:cs="Arial"/>
        </w:rPr>
        <w:t xml:space="preserve"> (LGT)</w:t>
      </w:r>
      <w:r w:rsidR="00290B83">
        <w:rPr>
          <w:rFonts w:ascii="Arial" w:hAnsi="Arial" w:cs="Arial"/>
        </w:rPr>
        <w:t>.</w:t>
      </w: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</w:p>
    <w:p w:rsidR="002A312E" w:rsidRDefault="00290B83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4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>L</w:t>
      </w:r>
      <w:r w:rsidR="002A312E">
        <w:rPr>
          <w:rFonts w:ascii="Arial" w:hAnsi="Arial" w:cs="Arial"/>
        </w:rPr>
        <w:t>es critiques peuven</w:t>
      </w:r>
      <w:r w:rsidR="00B14FC4">
        <w:rPr>
          <w:rFonts w:ascii="Arial" w:hAnsi="Arial" w:cs="Arial"/>
        </w:rPr>
        <w:t xml:space="preserve">t être rédigées en français, </w:t>
      </w:r>
      <w:r w:rsidR="002A312E">
        <w:rPr>
          <w:rFonts w:ascii="Arial" w:hAnsi="Arial" w:cs="Arial"/>
        </w:rPr>
        <w:t xml:space="preserve">en </w:t>
      </w:r>
      <w:r w:rsidR="007F0C74">
        <w:rPr>
          <w:rFonts w:ascii="Arial" w:hAnsi="Arial" w:cs="Arial"/>
        </w:rPr>
        <w:t xml:space="preserve">créole, ou en </w:t>
      </w:r>
      <w:r w:rsidR="002A312E">
        <w:rPr>
          <w:rFonts w:ascii="Arial" w:hAnsi="Arial" w:cs="Arial"/>
        </w:rPr>
        <w:t>langues étrangères (anglais, espagnol, allemand</w:t>
      </w:r>
      <w:r w:rsidR="00B14FC4">
        <w:rPr>
          <w:rFonts w:ascii="Arial" w:hAnsi="Arial" w:cs="Arial"/>
        </w:rPr>
        <w:t>)</w:t>
      </w:r>
      <w:r w:rsidR="00101C98">
        <w:rPr>
          <w:rFonts w:ascii="Arial" w:hAnsi="Arial" w:cs="Arial"/>
        </w:rPr>
        <w:t> :</w:t>
      </w:r>
    </w:p>
    <w:p w:rsidR="00101C98" w:rsidRDefault="00101C98" w:rsidP="00101C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 français : de 300 à 400 mots maximum (plus ou moins 10%) pour les niveaux Collège et LP et de 400 à 500 mots maximum (plus ou moins 10%) pour le niveau LGT</w:t>
      </w:r>
      <w:r w:rsidRPr="003D5BD2">
        <w:rPr>
          <w:rFonts w:ascii="Arial" w:hAnsi="Arial" w:cs="Arial"/>
        </w:rPr>
        <w:t xml:space="preserve"> </w:t>
      </w:r>
    </w:p>
    <w:p w:rsidR="00101C98" w:rsidRDefault="00101C98" w:rsidP="00101C98">
      <w:pPr>
        <w:pStyle w:val="Paragraphedeliste"/>
        <w:ind w:left="1770"/>
        <w:jc w:val="both"/>
        <w:rPr>
          <w:rFonts w:ascii="Arial" w:hAnsi="Arial" w:cs="Arial"/>
        </w:rPr>
      </w:pPr>
    </w:p>
    <w:p w:rsidR="00101C98" w:rsidRDefault="00101C98" w:rsidP="00101C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langues étrangères : de 100 à 200 mots maximum (plus ou moins 10%) pour les niveaux Collège et LP et de 150 à 250 mots maximum (plus ou moins 10%) pour le niveau LGT</w:t>
      </w:r>
    </w:p>
    <w:p w:rsidR="00290B83" w:rsidRDefault="00290B83" w:rsidP="00290B83">
      <w:pPr>
        <w:ind w:left="1410" w:hanging="1410"/>
        <w:jc w:val="both"/>
        <w:rPr>
          <w:rFonts w:ascii="Arial" w:hAnsi="Arial" w:cs="Arial"/>
        </w:rPr>
      </w:pPr>
    </w:p>
    <w:p w:rsidR="00290B83" w:rsidRDefault="00290B83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5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>La critique peut être un travail individuel ou collectif. Dans ce dernier cas, le nombre d’élèves par groupe ne pourra être supérieur à deux.</w:t>
      </w:r>
    </w:p>
    <w:p w:rsidR="002A312E" w:rsidRDefault="002A312E" w:rsidP="00290B83">
      <w:pPr>
        <w:ind w:left="1410" w:hanging="1410"/>
        <w:jc w:val="both"/>
        <w:rPr>
          <w:rFonts w:ascii="Arial" w:hAnsi="Arial" w:cs="Arial"/>
        </w:rPr>
      </w:pPr>
    </w:p>
    <w:p w:rsidR="003D5BD2" w:rsidRDefault="002A312E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 xml:space="preserve">Article </w:t>
      </w:r>
      <w:r w:rsidR="00290B83" w:rsidRPr="00290B83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Les élèves participants doivent rédiger une ou plusieurs critiques portant sur un ou plusieurs albums de la sélection. Chaque critique </w:t>
      </w:r>
      <w:r w:rsidR="003D5BD2">
        <w:rPr>
          <w:rFonts w:ascii="Arial" w:hAnsi="Arial" w:cs="Arial"/>
        </w:rPr>
        <w:t>doit être présentée sous forme numérique :</w:t>
      </w:r>
    </w:p>
    <w:p w:rsidR="009B2007" w:rsidRPr="009B2007" w:rsidRDefault="009B2007" w:rsidP="00290B83">
      <w:pPr>
        <w:pStyle w:val="Paragraphedeliste"/>
        <w:jc w:val="both"/>
        <w:rPr>
          <w:rFonts w:ascii="Arial" w:hAnsi="Arial" w:cs="Arial"/>
        </w:rPr>
      </w:pPr>
    </w:p>
    <w:p w:rsidR="009B2007" w:rsidRDefault="00290B83" w:rsidP="00290B83">
      <w:pPr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7</w:t>
      </w:r>
      <w:r w:rsidR="009B2007">
        <w:rPr>
          <w:rFonts w:ascii="Arial" w:hAnsi="Arial" w:cs="Arial"/>
        </w:rPr>
        <w:t xml:space="preserve"> : </w:t>
      </w:r>
      <w:r w:rsidR="009B2007">
        <w:rPr>
          <w:rFonts w:ascii="Arial" w:hAnsi="Arial" w:cs="Arial"/>
        </w:rPr>
        <w:tab/>
        <w:t>Les textes devront répondre aux critères suivants :</w:t>
      </w:r>
    </w:p>
    <w:p w:rsidR="009B2007" w:rsidRDefault="009B2007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 l’album</w:t>
      </w:r>
    </w:p>
    <w:p w:rsidR="009B2007" w:rsidRDefault="009B2007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d’une analyse argume</w:t>
      </w:r>
      <w:r w:rsidR="00AE05A7">
        <w:rPr>
          <w:rFonts w:ascii="Arial" w:hAnsi="Arial" w:cs="Arial"/>
        </w:rPr>
        <w:t>ntée pertinente prenant appui sur un ou plusieurs extraits de l’album et tenant compte de l’émotion ressentie à sa lecture</w:t>
      </w:r>
    </w:p>
    <w:p w:rsidR="00AE05A7" w:rsidRDefault="00AE05A7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niveau et une qualité de langue adaptée</w:t>
      </w:r>
    </w:p>
    <w:p w:rsidR="00CD4810" w:rsidRDefault="00CD4810" w:rsidP="00290B83">
      <w:pPr>
        <w:jc w:val="both"/>
        <w:rPr>
          <w:rFonts w:ascii="Arial" w:hAnsi="Arial" w:cs="Arial"/>
        </w:rPr>
      </w:pPr>
    </w:p>
    <w:p w:rsidR="00CD4810" w:rsidRDefault="00290B83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8</w:t>
      </w:r>
      <w:r w:rsidR="00CD4810">
        <w:rPr>
          <w:rFonts w:ascii="Arial" w:hAnsi="Arial" w:cs="Arial"/>
        </w:rPr>
        <w:t> :</w:t>
      </w:r>
      <w:r w:rsidR="00CD4810">
        <w:rPr>
          <w:rFonts w:ascii="Arial" w:hAnsi="Arial" w:cs="Arial"/>
        </w:rPr>
        <w:tab/>
        <w:t>Une présélection sera opérée au sein de chaque établissement participant. Les dix meilleur</w:t>
      </w:r>
      <w:r w:rsidR="00101C98">
        <w:rPr>
          <w:rFonts w:ascii="Arial" w:hAnsi="Arial" w:cs="Arial"/>
        </w:rPr>
        <w:t>e</w:t>
      </w:r>
      <w:r w:rsidR="00CD4810">
        <w:rPr>
          <w:rFonts w:ascii="Arial" w:hAnsi="Arial" w:cs="Arial"/>
        </w:rPr>
        <w:t>s critiques par niveau et par langue seront transmises au comité de pilotage pour participation au concours final</w:t>
      </w:r>
      <w:r>
        <w:rPr>
          <w:rFonts w:ascii="Arial" w:hAnsi="Arial" w:cs="Arial"/>
        </w:rPr>
        <w:t>.</w:t>
      </w:r>
    </w:p>
    <w:p w:rsidR="00CD4810" w:rsidRDefault="00CD4810" w:rsidP="00290B83">
      <w:pPr>
        <w:ind w:left="1410" w:hanging="1410"/>
        <w:jc w:val="both"/>
        <w:rPr>
          <w:rFonts w:ascii="Arial" w:hAnsi="Arial" w:cs="Arial"/>
        </w:rPr>
      </w:pPr>
    </w:p>
    <w:p w:rsidR="00290B83" w:rsidRDefault="00290B83" w:rsidP="00101C98">
      <w:pPr>
        <w:ind w:left="1410" w:hanging="1410"/>
        <w:jc w:val="both"/>
        <w:rPr>
          <w:rFonts w:ascii="Arial" w:hAnsi="Arial" w:cs="Arial"/>
          <w:b/>
        </w:rPr>
      </w:pPr>
      <w:r w:rsidRPr="00290B83">
        <w:rPr>
          <w:rFonts w:ascii="Arial" w:hAnsi="Arial" w:cs="Arial"/>
          <w:b/>
        </w:rPr>
        <w:t>Article 9</w:t>
      </w:r>
      <w:r w:rsidR="00CD4810">
        <w:rPr>
          <w:rFonts w:ascii="Arial" w:hAnsi="Arial" w:cs="Arial"/>
        </w:rPr>
        <w:t> :</w:t>
      </w:r>
      <w:r w:rsidR="00CD4810">
        <w:rPr>
          <w:rFonts w:ascii="Arial" w:hAnsi="Arial" w:cs="Arial"/>
        </w:rPr>
        <w:tab/>
        <w:t xml:space="preserve">Le jury final est composé des membres du comité de pilotage du Prix </w:t>
      </w:r>
      <w:proofErr w:type="spellStart"/>
      <w:r w:rsidR="00CD4810">
        <w:rPr>
          <w:rFonts w:ascii="Arial" w:hAnsi="Arial" w:cs="Arial"/>
        </w:rPr>
        <w:t>BDz’îles</w:t>
      </w:r>
      <w:proofErr w:type="spellEnd"/>
      <w:r w:rsidR="00CD4810">
        <w:rPr>
          <w:rFonts w:ascii="Arial" w:hAnsi="Arial" w:cs="Arial"/>
        </w:rPr>
        <w:t>. Il se réserve le droit de faire appel à d’autres professeurs pour la correction des critiques. I</w:t>
      </w:r>
      <w:r w:rsidR="00A13B83">
        <w:rPr>
          <w:rFonts w:ascii="Arial" w:hAnsi="Arial" w:cs="Arial"/>
        </w:rPr>
        <w:t>l établit la liste des lauréats d’après la grille d’évalu</w:t>
      </w:r>
      <w:r w:rsidR="00101C98">
        <w:rPr>
          <w:rFonts w:ascii="Arial" w:hAnsi="Arial" w:cs="Arial"/>
        </w:rPr>
        <w:t>ation détaillée dans l’article 10.</w:t>
      </w:r>
      <w:r w:rsidR="00101C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 w:type="page"/>
      </w:r>
    </w:p>
    <w:p w:rsidR="00CD4810" w:rsidRDefault="00CD4810" w:rsidP="00290B83">
      <w:pPr>
        <w:ind w:left="1410" w:hanging="1410"/>
        <w:jc w:val="both"/>
        <w:rPr>
          <w:rFonts w:ascii="Arial" w:hAnsi="Arial" w:cs="Arial"/>
        </w:rPr>
      </w:pPr>
    </w:p>
    <w:p w:rsidR="00CD4810" w:rsidRDefault="00CD4810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 xml:space="preserve">Article </w:t>
      </w:r>
      <w:r w:rsidR="00290B83" w:rsidRPr="00290B83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La grille d’évaluation sur 20 points est la suivante :</w:t>
      </w:r>
    </w:p>
    <w:p w:rsidR="00A13B83" w:rsidRDefault="00CD4810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des auteurs</w:t>
      </w:r>
      <w:r w:rsidR="00A13B83">
        <w:rPr>
          <w:rFonts w:ascii="Arial" w:hAnsi="Arial" w:cs="Arial"/>
        </w:rPr>
        <w:t xml:space="preserve"> (scénariste, dessinateur, coloriste, traducteur, …)</w:t>
      </w:r>
      <w:r>
        <w:rPr>
          <w:rFonts w:ascii="Arial" w:hAnsi="Arial" w:cs="Arial"/>
        </w:rPr>
        <w:t xml:space="preserve"> </w:t>
      </w:r>
    </w:p>
    <w:p w:rsidR="00A13B83" w:rsidRDefault="00CD4810" w:rsidP="00290B83">
      <w:pPr>
        <w:pStyle w:val="Paragraphedeliste"/>
        <w:ind w:left="17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résumé de l’album </w:t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</w:r>
      <w:r w:rsidR="00A13B83">
        <w:rPr>
          <w:rFonts w:ascii="Arial" w:hAnsi="Arial" w:cs="Arial"/>
        </w:rPr>
        <w:tab/>
        <w:t>2 pts</w:t>
      </w:r>
    </w:p>
    <w:p w:rsidR="00A13B83" w:rsidRDefault="00A13B83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Avis sur le scénario (histoire et dialogue)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pts</w:t>
      </w:r>
    </w:p>
    <w:p w:rsidR="00A13B83" w:rsidRDefault="00A13B83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Avis sur la réalisation (graphisme et présentation des planches)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pts</w:t>
      </w:r>
    </w:p>
    <w:p w:rsidR="00A13B83" w:rsidRDefault="00A13B83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Choix et analyse d’un ou plusieurs extraits de l’album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pts</w:t>
      </w:r>
    </w:p>
    <w:p w:rsidR="00A13B83" w:rsidRDefault="00A13B83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Originalité de la critique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pts</w:t>
      </w:r>
    </w:p>
    <w:p w:rsidR="00A13B83" w:rsidRDefault="00A13B83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13B83">
        <w:rPr>
          <w:rFonts w:ascii="Arial" w:hAnsi="Arial" w:cs="Arial"/>
        </w:rPr>
        <w:t xml:space="preserve">Expression écrite et présentation </w:t>
      </w:r>
      <w:r w:rsidRPr="00A13B83">
        <w:rPr>
          <w:rFonts w:ascii="Arial" w:hAnsi="Arial" w:cs="Arial"/>
        </w:rPr>
        <w:tab/>
      </w:r>
      <w:r w:rsidRPr="00A13B83">
        <w:rPr>
          <w:rFonts w:ascii="Arial" w:hAnsi="Arial" w:cs="Arial"/>
        </w:rPr>
        <w:tab/>
      </w:r>
      <w:r w:rsidRPr="00A13B83">
        <w:rPr>
          <w:rFonts w:ascii="Arial" w:hAnsi="Arial" w:cs="Arial"/>
        </w:rPr>
        <w:tab/>
      </w:r>
      <w:r w:rsidRPr="00A13B83">
        <w:rPr>
          <w:rFonts w:ascii="Arial" w:hAnsi="Arial" w:cs="Arial"/>
        </w:rPr>
        <w:tab/>
      </w:r>
      <w:r w:rsidRPr="00A13B83">
        <w:rPr>
          <w:rFonts w:ascii="Arial" w:hAnsi="Arial" w:cs="Arial"/>
        </w:rPr>
        <w:tab/>
      </w:r>
      <w:r w:rsidRPr="00A13B83">
        <w:rPr>
          <w:rFonts w:ascii="Arial" w:hAnsi="Arial" w:cs="Arial"/>
        </w:rPr>
        <w:tab/>
        <w:t>3 pts</w:t>
      </w:r>
    </w:p>
    <w:p w:rsidR="00A13B83" w:rsidRDefault="00A13B83" w:rsidP="00290B83">
      <w:pPr>
        <w:jc w:val="both"/>
        <w:rPr>
          <w:rFonts w:ascii="Arial" w:hAnsi="Arial" w:cs="Arial"/>
        </w:rPr>
      </w:pPr>
    </w:p>
    <w:p w:rsidR="00CD4810" w:rsidRDefault="00A13B83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1</w:t>
      </w:r>
      <w:r w:rsidR="00290B83" w:rsidRPr="00290B83">
        <w:rPr>
          <w:rFonts w:ascii="Arial" w:hAnsi="Arial" w:cs="Arial"/>
          <w:b/>
        </w:rPr>
        <w:t>1</w:t>
      </w:r>
      <w:r>
        <w:rPr>
          <w:rFonts w:ascii="Arial" w:hAnsi="Arial" w:cs="Arial"/>
        </w:rPr>
        <w:t> :</w:t>
      </w:r>
      <w:r w:rsidR="00D5499A">
        <w:rPr>
          <w:rFonts w:ascii="Arial" w:hAnsi="Arial" w:cs="Arial"/>
        </w:rPr>
        <w:tab/>
        <w:t xml:space="preserve">La date limite d’envoi des critiques au jury final est fixée au 19 mars 2018. Les textes doivent parvenir sous forme de fichiers numériques au format </w:t>
      </w:r>
      <w:proofErr w:type="spellStart"/>
      <w:r w:rsidR="00D5499A">
        <w:rPr>
          <w:rFonts w:ascii="Arial" w:hAnsi="Arial" w:cs="Arial"/>
        </w:rPr>
        <w:t>pdf</w:t>
      </w:r>
      <w:proofErr w:type="spellEnd"/>
      <w:r w:rsidRPr="00A13B83">
        <w:rPr>
          <w:rFonts w:ascii="Arial" w:hAnsi="Arial" w:cs="Arial"/>
        </w:rPr>
        <w:tab/>
      </w:r>
      <w:r w:rsidR="00D5499A">
        <w:rPr>
          <w:rFonts w:ascii="Arial" w:hAnsi="Arial" w:cs="Arial"/>
        </w:rPr>
        <w:t xml:space="preserve">à l’adresse suivante : </w:t>
      </w:r>
      <w:hyperlink r:id="rId6" w:history="1">
        <w:r w:rsidR="00D5499A" w:rsidRPr="00B945BD">
          <w:rPr>
            <w:rStyle w:val="Lienhypertexte"/>
            <w:rFonts w:ascii="Arial" w:hAnsi="Arial" w:cs="Arial"/>
          </w:rPr>
          <w:t>bdziles97@gmail.com</w:t>
        </w:r>
      </w:hyperlink>
      <w:r w:rsidR="00D5499A">
        <w:rPr>
          <w:rFonts w:ascii="Arial" w:hAnsi="Arial" w:cs="Arial"/>
        </w:rPr>
        <w:t xml:space="preserve">. </w:t>
      </w:r>
    </w:p>
    <w:p w:rsidR="00D5499A" w:rsidRDefault="00D5499A" w:rsidP="00290B83">
      <w:pPr>
        <w:ind w:left="1410" w:hanging="1410"/>
        <w:jc w:val="both"/>
        <w:rPr>
          <w:rFonts w:ascii="Arial" w:hAnsi="Arial" w:cs="Arial"/>
        </w:rPr>
      </w:pPr>
    </w:p>
    <w:p w:rsidR="00D5499A" w:rsidRDefault="00290B83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12</w:t>
      </w:r>
      <w:r w:rsidR="00D5499A">
        <w:rPr>
          <w:rFonts w:ascii="Arial" w:hAnsi="Arial" w:cs="Arial"/>
        </w:rPr>
        <w:t> :</w:t>
      </w:r>
      <w:r w:rsidR="00D5499A">
        <w:rPr>
          <w:rFonts w:ascii="Arial" w:hAnsi="Arial" w:cs="Arial"/>
        </w:rPr>
        <w:tab/>
        <w:t>Chaque critique comportera obligatoirement les mentions suivantes :</w:t>
      </w:r>
    </w:p>
    <w:p w:rsidR="00D5499A" w:rsidRDefault="00D5499A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de l’élève</w:t>
      </w:r>
    </w:p>
    <w:p w:rsidR="00D5499A" w:rsidRDefault="00D5499A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l’établissement scolaire et classe</w:t>
      </w:r>
    </w:p>
    <w:p w:rsidR="00D5499A" w:rsidRDefault="00D5499A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du professeur référent</w:t>
      </w:r>
    </w:p>
    <w:p w:rsidR="00D5499A" w:rsidRDefault="00D5499A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Titre de l’album </w:t>
      </w:r>
    </w:p>
    <w:p w:rsidR="00D5499A" w:rsidRDefault="00D5499A" w:rsidP="00290B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mots</w:t>
      </w:r>
    </w:p>
    <w:p w:rsidR="002A312E" w:rsidRDefault="00D5499A" w:rsidP="00290B83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Toute critique ne comportant pas ces mentions ne sera pas prise en compte.</w:t>
      </w:r>
    </w:p>
    <w:p w:rsidR="00290B83" w:rsidRDefault="00290B83" w:rsidP="00290B83">
      <w:pPr>
        <w:jc w:val="both"/>
        <w:rPr>
          <w:rFonts w:ascii="Arial" w:hAnsi="Arial" w:cs="Arial"/>
        </w:rPr>
      </w:pPr>
    </w:p>
    <w:p w:rsidR="00290B83" w:rsidRDefault="00290B83" w:rsidP="00290B83">
      <w:pPr>
        <w:ind w:left="1410" w:hanging="1410"/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13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Les trois meilleures critiques par niveau et par langue seront récompensées lors d’une cérémonie de remise des prix dont les modalités seront précisées ultérieurement.</w:t>
      </w:r>
    </w:p>
    <w:p w:rsidR="00290B83" w:rsidRDefault="00290B83" w:rsidP="00290B83">
      <w:pPr>
        <w:jc w:val="both"/>
        <w:rPr>
          <w:rFonts w:ascii="Arial" w:hAnsi="Arial" w:cs="Arial"/>
        </w:rPr>
      </w:pPr>
    </w:p>
    <w:p w:rsidR="00290B83" w:rsidRPr="002A312E" w:rsidRDefault="00290B83" w:rsidP="00290B83">
      <w:pPr>
        <w:jc w:val="both"/>
        <w:rPr>
          <w:rFonts w:ascii="Arial" w:hAnsi="Arial" w:cs="Arial"/>
        </w:rPr>
      </w:pPr>
      <w:r w:rsidRPr="00290B83">
        <w:rPr>
          <w:rFonts w:ascii="Arial" w:hAnsi="Arial" w:cs="Arial"/>
          <w:b/>
        </w:rPr>
        <w:t>Article 14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La participation au concours de critiques implique l’acceptation du présent règlement.</w:t>
      </w:r>
    </w:p>
    <w:sectPr w:rsidR="00290B83" w:rsidRPr="002A312E" w:rsidSect="002A3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2520"/>
    <w:multiLevelType w:val="hybridMultilevel"/>
    <w:tmpl w:val="6CB852EC"/>
    <w:lvl w:ilvl="0" w:tplc="27FC5670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5142025"/>
    <w:multiLevelType w:val="hybridMultilevel"/>
    <w:tmpl w:val="7DD4CFB8"/>
    <w:lvl w:ilvl="0" w:tplc="1F2C506A">
      <w:start w:val="5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2E"/>
    <w:rsid w:val="000B3C92"/>
    <w:rsid w:val="00101C98"/>
    <w:rsid w:val="00290B83"/>
    <w:rsid w:val="002A312E"/>
    <w:rsid w:val="003D5BD2"/>
    <w:rsid w:val="00435176"/>
    <w:rsid w:val="007F0C74"/>
    <w:rsid w:val="009B2007"/>
    <w:rsid w:val="00A13B83"/>
    <w:rsid w:val="00AE05A7"/>
    <w:rsid w:val="00B14FC4"/>
    <w:rsid w:val="00B72AD9"/>
    <w:rsid w:val="00C37721"/>
    <w:rsid w:val="00CD2238"/>
    <w:rsid w:val="00CD4810"/>
    <w:rsid w:val="00D5499A"/>
    <w:rsid w:val="00D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C0AA-A2E2-4CD8-93C1-AD938D4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B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4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ziles9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Sylvie</cp:lastModifiedBy>
  <cp:revision>2</cp:revision>
  <dcterms:created xsi:type="dcterms:W3CDTF">2018-03-12T02:41:00Z</dcterms:created>
  <dcterms:modified xsi:type="dcterms:W3CDTF">2018-03-12T02:41:00Z</dcterms:modified>
</cp:coreProperties>
</file>